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52" w:rsidRPr="002E752C" w:rsidRDefault="00354752" w:rsidP="00354752">
      <w:pPr>
        <w:tabs>
          <w:tab w:val="left" w:pos="142"/>
          <w:tab w:val="left" w:pos="3000"/>
          <w:tab w:val="center" w:pos="5386"/>
        </w:tabs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b/>
          <w:sz w:val="26"/>
          <w:szCs w:val="26"/>
          <w:lang w:val="uk-UA"/>
        </w:rPr>
        <w:t>Статут церковного хору ЄХБ</w:t>
      </w:r>
    </w:p>
    <w:p w:rsidR="00354752" w:rsidRPr="002E752C" w:rsidRDefault="00354752" w:rsidP="00354752">
      <w:pPr>
        <w:pStyle w:val="20"/>
        <w:shd w:val="clear" w:color="auto" w:fill="auto"/>
        <w:tabs>
          <w:tab w:val="left" w:pos="142"/>
        </w:tabs>
        <w:spacing w:before="0" w:line="276" w:lineRule="auto"/>
        <w:ind w:left="5920" w:right="8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Дякуйте Господу, кличте Ймення Його сповістіть між народів про </w:t>
      </w:r>
      <w:r w:rsidRPr="002E752C">
        <w:rPr>
          <w:rStyle w:val="285pt1pt"/>
          <w:rFonts w:ascii="Times New Roman" w:hAnsi="Times New Roman" w:cs="Times New Roman"/>
          <w:sz w:val="26"/>
          <w:szCs w:val="26"/>
        </w:rPr>
        <w:t xml:space="preserve">вчинки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Його, пригадайте, що Ймення Його </w:t>
      </w:r>
      <w:proofErr w:type="spellStart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превеличне</w:t>
      </w:r>
      <w:proofErr w:type="spellEnd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! Співайте для Господа. Він бо величне вчинив, і хай це буде знане по цілій землі!"      Ісаї 12:4-5</w:t>
      </w:r>
    </w:p>
    <w:p w:rsidR="00354752" w:rsidRPr="002E752C" w:rsidRDefault="00354752" w:rsidP="00354752">
      <w:pPr>
        <w:pStyle w:val="40"/>
        <w:shd w:val="clear" w:color="auto" w:fill="auto"/>
        <w:tabs>
          <w:tab w:val="left" w:pos="142"/>
        </w:tabs>
        <w:spacing w:before="0" w:line="276" w:lineRule="auto"/>
        <w:ind w:right="8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354752" w:rsidRPr="002E752C" w:rsidRDefault="00354752" w:rsidP="00354752">
      <w:pPr>
        <w:pStyle w:val="40"/>
        <w:shd w:val="clear" w:color="auto" w:fill="auto"/>
        <w:tabs>
          <w:tab w:val="left" w:pos="142"/>
        </w:tabs>
        <w:spacing w:before="0" w:line="276" w:lineRule="auto"/>
        <w:ind w:right="8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Хіба підуть двоє разом, якщо не умовились.</w:t>
      </w:r>
    </w:p>
    <w:p w:rsidR="00354752" w:rsidRPr="002E752C" w:rsidRDefault="00354752" w:rsidP="00354752">
      <w:pPr>
        <w:pStyle w:val="30"/>
        <w:shd w:val="clear" w:color="auto" w:fill="auto"/>
        <w:tabs>
          <w:tab w:val="left" w:pos="142"/>
        </w:tabs>
        <w:spacing w:after="211" w:line="276" w:lineRule="auto"/>
        <w:ind w:right="8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Ам</w:t>
      </w:r>
      <w:proofErr w:type="spellEnd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. 3:3</w:t>
      </w:r>
    </w:p>
    <w:p w:rsidR="00354752" w:rsidRPr="005018AE" w:rsidRDefault="00354752" w:rsidP="00354752">
      <w:pPr>
        <w:pStyle w:val="22"/>
        <w:keepNext/>
        <w:keepLines/>
        <w:shd w:val="clear" w:color="auto" w:fill="auto"/>
        <w:tabs>
          <w:tab w:val="left" w:pos="142"/>
        </w:tabs>
        <w:spacing w:before="0" w:after="183" w:line="276" w:lineRule="auto"/>
        <w:ind w:left="4040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bookmark1"/>
      <w:r w:rsidRPr="005018AE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І. ХОР</w:t>
      </w:r>
      <w:bookmarkEnd w:id="0"/>
    </w:p>
    <w:p w:rsidR="00354752" w:rsidRPr="002E752C" w:rsidRDefault="00354752" w:rsidP="00354752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before="0" w:line="276" w:lineRule="auto"/>
        <w:ind w:left="0" w:firstLine="284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Церковний хор - важлива складова частина церковного життя. Хор створюється для </w:t>
      </w:r>
    </w:p>
    <w:p w:rsidR="00354752" w:rsidRPr="002E752C" w:rsidRDefault="00354752" w:rsidP="00354752">
      <w:pPr>
        <w:pStyle w:val="1"/>
        <w:shd w:val="clear" w:color="auto" w:fill="auto"/>
        <w:tabs>
          <w:tab w:val="left" w:pos="142"/>
        </w:tabs>
        <w:spacing w:before="0" w:line="276" w:lineRule="auto"/>
        <w:ind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музично-співочого служіння в церкві, співучасті в </w:t>
      </w:r>
      <w:proofErr w:type="spellStart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священнодії</w:t>
      </w:r>
      <w:proofErr w:type="spellEnd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проповіді Слова Божого.</w:t>
      </w:r>
    </w:p>
    <w:p w:rsidR="00354752" w:rsidRPr="002E752C" w:rsidRDefault="00354752" w:rsidP="00354752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261"/>
        </w:tabs>
        <w:spacing w:before="0" w:line="276" w:lineRule="auto"/>
        <w:ind w:left="0" w:firstLine="284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Учасником хору може бути член церкви, який має необхідні музичні дані та присвятив себе</w:t>
      </w:r>
    </w:p>
    <w:p w:rsidR="00354752" w:rsidRPr="002E752C" w:rsidRDefault="00354752" w:rsidP="00354752">
      <w:pPr>
        <w:pStyle w:val="1"/>
        <w:shd w:val="clear" w:color="auto" w:fill="auto"/>
        <w:tabs>
          <w:tab w:val="left" w:pos="142"/>
        </w:tabs>
        <w:spacing w:before="0" w:line="276" w:lineRule="auto"/>
        <w:ind w:right="8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на це служіння. (Як виняток, за рішенням пресвітера і регента, до служіння допускаються брати та сестри з числа новонавернених, які ще не прийняли водного хрещення).</w:t>
      </w:r>
    </w:p>
    <w:p w:rsidR="00354752" w:rsidRPr="002E752C" w:rsidRDefault="00354752" w:rsidP="00354752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261"/>
        </w:tabs>
        <w:spacing w:before="0" w:line="276" w:lineRule="auto"/>
        <w:ind w:left="0" w:firstLine="284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Необхідною умовою </w:t>
      </w:r>
      <w:r w:rsidRPr="002E752C">
        <w:rPr>
          <w:rStyle w:val="85pt"/>
          <w:rFonts w:ascii="Times New Roman" w:hAnsi="Times New Roman" w:cs="Times New Roman"/>
          <w:b w:val="0"/>
          <w:sz w:val="26"/>
          <w:szCs w:val="26"/>
        </w:rPr>
        <w:t>успішного</w:t>
      </w:r>
      <w:r w:rsidRPr="002E752C">
        <w:rPr>
          <w:rStyle w:val="85pt"/>
          <w:rFonts w:ascii="Times New Roman" w:hAnsi="Times New Roman" w:cs="Times New Roman"/>
          <w:sz w:val="26"/>
          <w:szCs w:val="26"/>
        </w:rPr>
        <w:t xml:space="preserve">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служіння хору є дух миру </w:t>
      </w:r>
      <w:r w:rsidRPr="002E752C">
        <w:rPr>
          <w:rStyle w:val="85pt"/>
          <w:rFonts w:ascii="Times New Roman" w:hAnsi="Times New Roman" w:cs="Times New Roman"/>
          <w:b w:val="0"/>
          <w:sz w:val="26"/>
          <w:szCs w:val="26"/>
        </w:rPr>
        <w:t xml:space="preserve">та єдності хористів.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У </w:t>
      </w:r>
      <w:r w:rsidRPr="002E752C">
        <w:rPr>
          <w:rStyle w:val="85pt"/>
          <w:rFonts w:ascii="Times New Roman" w:hAnsi="Times New Roman" w:cs="Times New Roman"/>
          <w:b w:val="0"/>
          <w:sz w:val="26"/>
          <w:szCs w:val="26"/>
        </w:rPr>
        <w:t>хорі</w:t>
      </w:r>
    </w:p>
    <w:p w:rsidR="00354752" w:rsidRPr="002E752C" w:rsidRDefault="00354752" w:rsidP="00354752">
      <w:pPr>
        <w:pStyle w:val="1"/>
        <w:shd w:val="clear" w:color="auto" w:fill="auto"/>
        <w:tabs>
          <w:tab w:val="left" w:pos="142"/>
        </w:tabs>
        <w:spacing w:before="0" w:line="276" w:lineRule="auto"/>
        <w:ind w:right="8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неприпустимі окремі групи, що протистоять </w:t>
      </w:r>
      <w:r w:rsidRPr="002E752C">
        <w:rPr>
          <w:rStyle w:val="7pt"/>
          <w:rFonts w:ascii="Times New Roman" w:hAnsi="Times New Roman" w:cs="Times New Roman"/>
          <w:sz w:val="26"/>
          <w:szCs w:val="26"/>
        </w:rPr>
        <w:t xml:space="preserve">іншим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або окремі особи, </w:t>
      </w:r>
      <w:r w:rsidRPr="002E752C">
        <w:rPr>
          <w:rStyle w:val="7pt"/>
          <w:rFonts w:ascii="Times New Roman" w:hAnsi="Times New Roman" w:cs="Times New Roman"/>
          <w:sz w:val="26"/>
          <w:szCs w:val="26"/>
        </w:rPr>
        <w:t xml:space="preserve">які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протиставляють себе хорові. </w:t>
      </w:r>
    </w:p>
    <w:p w:rsidR="00354752" w:rsidRPr="002E752C" w:rsidRDefault="00354752" w:rsidP="00354752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261"/>
        </w:tabs>
        <w:spacing w:before="0" w:line="276" w:lineRule="auto"/>
        <w:ind w:left="0" w:firstLine="284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Співанки хору призначаються регентом за згодою з хористами. </w:t>
      </w:r>
    </w:p>
    <w:p w:rsidR="00354752" w:rsidRPr="002E752C" w:rsidRDefault="00354752" w:rsidP="00354752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266"/>
        </w:tabs>
        <w:spacing w:before="0" w:line="276" w:lineRule="auto"/>
        <w:ind w:left="0" w:firstLine="284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Будучи членами місцевої церкви, регент та хористи підкоряються пресвітеру, який є </w:t>
      </w:r>
    </w:p>
    <w:p w:rsidR="00354752" w:rsidRPr="002E752C" w:rsidRDefault="00354752" w:rsidP="00354752">
      <w:pPr>
        <w:pStyle w:val="1"/>
        <w:shd w:val="clear" w:color="auto" w:fill="auto"/>
        <w:tabs>
          <w:tab w:val="left" w:pos="142"/>
        </w:tabs>
        <w:spacing w:before="0" w:line="276" w:lineRule="auto"/>
        <w:ind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духовним наставником як церкви в цілому, так і хору як складової частини церкви.</w:t>
      </w:r>
    </w:p>
    <w:p w:rsidR="00354752" w:rsidRPr="002E752C" w:rsidRDefault="00354752" w:rsidP="00354752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before="0" w:line="276" w:lineRule="auto"/>
        <w:ind w:left="0" w:firstLine="284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Хорові зібрання, присвячені питанням хорової роботи, проводяться не рідше, ніж один раз </w:t>
      </w:r>
      <w:r w:rsidRPr="002E752C">
        <w:rPr>
          <w:rStyle w:val="595pt"/>
          <w:rFonts w:ascii="Times New Roman" w:hAnsi="Times New Roman" w:cs="Times New Roman"/>
          <w:sz w:val="26"/>
          <w:szCs w:val="26"/>
        </w:rPr>
        <w:t xml:space="preserve">у три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місяці.</w:t>
      </w:r>
    </w:p>
    <w:p w:rsidR="00354752" w:rsidRPr="002E752C" w:rsidRDefault="00354752" w:rsidP="00354752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before="0" w:line="276" w:lineRule="auto"/>
        <w:ind w:left="0" w:firstLine="284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Для допомоги регентові в організаційній роботі та наглядом за дисципліною в хорі обирається староста та рада хору.</w:t>
      </w:r>
    </w:p>
    <w:p w:rsidR="00354752" w:rsidRPr="002E752C" w:rsidRDefault="00354752" w:rsidP="00354752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270"/>
        </w:tabs>
        <w:spacing w:before="0" w:line="276" w:lineRule="auto"/>
        <w:ind w:left="0" w:firstLine="284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Прийом в хор здійснюється за відома пресвітера церкви.</w:t>
      </w:r>
    </w:p>
    <w:p w:rsidR="00354752" w:rsidRPr="002E752C" w:rsidRDefault="00354752" w:rsidP="00354752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275"/>
        </w:tabs>
        <w:spacing w:before="0" w:line="276" w:lineRule="auto"/>
        <w:ind w:left="0" w:firstLine="284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Прийом в хор </w:t>
      </w:r>
      <w:r w:rsidRPr="002E752C">
        <w:rPr>
          <w:rStyle w:val="85pt0"/>
          <w:rFonts w:ascii="Times New Roman" w:hAnsi="Times New Roman" w:cs="Times New Roman"/>
          <w:sz w:val="26"/>
          <w:szCs w:val="26"/>
        </w:rPr>
        <w:t xml:space="preserve">нових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членів здійснюється після попередньої перевірки регентом </w:t>
      </w:r>
      <w:proofErr w:type="spellStart"/>
      <w:r w:rsidRPr="002E752C">
        <w:rPr>
          <w:rStyle w:val="85pt0"/>
          <w:rFonts w:ascii="Times New Roman" w:hAnsi="Times New Roman" w:cs="Times New Roman"/>
          <w:sz w:val="26"/>
          <w:szCs w:val="26"/>
        </w:rPr>
        <w:t>музично-</w:t>
      </w:r>
      <w:proofErr w:type="spellEnd"/>
    </w:p>
    <w:p w:rsidR="00354752" w:rsidRPr="002E752C" w:rsidRDefault="00354752" w:rsidP="00354752">
      <w:pPr>
        <w:pStyle w:val="6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>співочих даних.</w:t>
      </w:r>
    </w:p>
    <w:p w:rsidR="00354752" w:rsidRPr="002E752C" w:rsidRDefault="00354752" w:rsidP="00354752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366"/>
        </w:tabs>
        <w:spacing w:before="0" w:line="276" w:lineRule="auto"/>
        <w:ind w:left="0" w:firstLine="284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Граничним віком для служіння в хорі вважається 55-60 років. (В окремих випадках ця границя може коректуватися регентом).</w:t>
      </w:r>
    </w:p>
    <w:p w:rsidR="00354752" w:rsidRPr="002E752C" w:rsidRDefault="00354752" w:rsidP="00354752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276" w:lineRule="auto"/>
        <w:ind w:left="0" w:right="80" w:firstLine="284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Основоположним моментом хорової </w:t>
      </w:r>
      <w:r w:rsidRPr="002E752C">
        <w:rPr>
          <w:rStyle w:val="75pt"/>
          <w:rFonts w:ascii="Times New Roman" w:hAnsi="Times New Roman" w:cs="Times New Roman"/>
          <w:sz w:val="26"/>
          <w:szCs w:val="26"/>
        </w:rPr>
        <w:t xml:space="preserve">дисципліни є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духовна свідомість</w:t>
      </w:r>
      <w:r w:rsidRPr="002E752C">
        <w:rPr>
          <w:rStyle w:val="75pt"/>
          <w:rFonts w:ascii="Times New Roman" w:hAnsi="Times New Roman" w:cs="Times New Roman"/>
          <w:sz w:val="26"/>
          <w:szCs w:val="26"/>
        </w:rPr>
        <w:t xml:space="preserve">, почуття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глибокої відповідальності перед Господом та церквою, а також </w:t>
      </w:r>
      <w:proofErr w:type="spellStart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посвяченість</w:t>
      </w:r>
      <w:proofErr w:type="spellEnd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та зосередженість хориста, щира готовність в любий момент виконати вказівку регента.</w:t>
      </w:r>
    </w:p>
    <w:p w:rsidR="00354752" w:rsidRPr="002E752C" w:rsidRDefault="00354752" w:rsidP="00354752">
      <w:pPr>
        <w:pStyle w:val="60"/>
        <w:numPr>
          <w:ilvl w:val="0"/>
          <w:numId w:val="1"/>
        </w:numPr>
        <w:shd w:val="clear" w:color="auto" w:fill="auto"/>
        <w:tabs>
          <w:tab w:val="left" w:pos="142"/>
        </w:tabs>
        <w:spacing w:after="405" w:line="276" w:lineRule="auto"/>
        <w:ind w:left="0" w:right="580" w:firstLine="284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 w:rsidRPr="002E752C">
        <w:rPr>
          <w:rStyle w:val="695pt"/>
          <w:rFonts w:ascii="Times New Roman" w:hAnsi="Times New Roman" w:cs="Times New Roman"/>
          <w:sz w:val="26"/>
          <w:szCs w:val="26"/>
        </w:rPr>
        <w:t xml:space="preserve">У </w:t>
      </w:r>
      <w:r w:rsidRPr="002E752C">
        <w:rPr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 xml:space="preserve">випадку серйозних порушень дисципліни, тривалих невідвідувань богослужінь </w:t>
      </w:r>
      <w:r w:rsidRPr="002E752C">
        <w:rPr>
          <w:rStyle w:val="695pt"/>
          <w:rFonts w:ascii="Times New Roman" w:hAnsi="Times New Roman" w:cs="Times New Roman"/>
          <w:sz w:val="26"/>
          <w:szCs w:val="26"/>
        </w:rPr>
        <w:t xml:space="preserve">чи </w:t>
      </w:r>
      <w:r w:rsidRPr="002E752C">
        <w:rPr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 xml:space="preserve">співанок, порушенні спокою та єдності в хорі, а також при здійсненні </w:t>
      </w:r>
      <w:proofErr w:type="spellStart"/>
      <w:r w:rsidRPr="002E752C">
        <w:rPr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>недуховних</w:t>
      </w:r>
      <w:proofErr w:type="spellEnd"/>
      <w:r w:rsidRPr="002E752C">
        <w:rPr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 xml:space="preserve"> вчинків, хорист повинен бути виключений зі складу хору (постійно чи тимчасово) за рішенням пресвітера </w:t>
      </w:r>
      <w:r w:rsidRPr="002E752C">
        <w:rPr>
          <w:rStyle w:val="695pt"/>
          <w:rFonts w:ascii="Times New Roman" w:hAnsi="Times New Roman" w:cs="Times New Roman"/>
          <w:sz w:val="26"/>
          <w:szCs w:val="26"/>
        </w:rPr>
        <w:t xml:space="preserve">та </w:t>
      </w:r>
      <w:r w:rsidRPr="002E752C">
        <w:rPr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>регента.</w:t>
      </w:r>
    </w:p>
    <w:p w:rsidR="003F06ED" w:rsidRPr="002E752C" w:rsidRDefault="003F06ED">
      <w:pPr>
        <w:rPr>
          <w:lang w:val="uk-UA"/>
        </w:rPr>
      </w:pPr>
    </w:p>
    <w:p w:rsidR="00354752" w:rsidRPr="002E752C" w:rsidRDefault="00354752">
      <w:pPr>
        <w:rPr>
          <w:lang w:val="uk-UA"/>
        </w:rPr>
      </w:pPr>
    </w:p>
    <w:p w:rsidR="00354752" w:rsidRPr="002E752C" w:rsidRDefault="00354752">
      <w:pPr>
        <w:rPr>
          <w:lang w:val="uk-UA"/>
        </w:rPr>
      </w:pPr>
    </w:p>
    <w:p w:rsidR="00354752" w:rsidRPr="005018AE" w:rsidRDefault="00354752" w:rsidP="00354752">
      <w:pPr>
        <w:pStyle w:val="22"/>
        <w:keepNext/>
        <w:keepLines/>
        <w:shd w:val="clear" w:color="auto" w:fill="auto"/>
        <w:spacing w:before="0" w:after="183" w:line="276" w:lineRule="auto"/>
        <w:ind w:left="4040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1" w:name="bookmark2"/>
      <w:r w:rsidRPr="005018AE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lastRenderedPageBreak/>
        <w:t>II . ХОРИСТ</w:t>
      </w:r>
      <w:bookmarkEnd w:id="1"/>
    </w:p>
    <w:p w:rsidR="00354752" w:rsidRPr="002E752C" w:rsidRDefault="00354752" w:rsidP="00354752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76" w:lineRule="auto"/>
        <w:ind w:left="284" w:hanging="284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pacing w:val="0"/>
          <w:sz w:val="26"/>
          <w:szCs w:val="26"/>
          <w:lang w:val="uk-UA"/>
        </w:rPr>
        <w:t>Хорист покликаний:</w:t>
      </w:r>
    </w:p>
    <w:p w:rsidR="00354752" w:rsidRPr="002E752C" w:rsidRDefault="00354752" w:rsidP="00354752">
      <w:pPr>
        <w:pStyle w:val="1"/>
        <w:numPr>
          <w:ilvl w:val="0"/>
          <w:numId w:val="2"/>
        </w:numPr>
        <w:shd w:val="clear" w:color="auto" w:fill="auto"/>
        <w:tabs>
          <w:tab w:val="left" w:pos="296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щоденно молитися про церкву, хор та </w:t>
      </w:r>
      <w:r w:rsidRPr="002E752C">
        <w:rPr>
          <w:rStyle w:val="85pt"/>
          <w:rFonts w:ascii="Times New Roman" w:hAnsi="Times New Roman" w:cs="Times New Roman"/>
          <w:b w:val="0"/>
          <w:sz w:val="26"/>
          <w:szCs w:val="26"/>
        </w:rPr>
        <w:t>їхні</w:t>
      </w:r>
      <w:r w:rsidRPr="005018AE">
        <w:rPr>
          <w:rStyle w:val="85pt"/>
          <w:rFonts w:ascii="Times New Roman" w:hAnsi="Times New Roman" w:cs="Times New Roman"/>
          <w:b w:val="0"/>
          <w:sz w:val="26"/>
          <w:szCs w:val="26"/>
        </w:rPr>
        <w:t>х</w:t>
      </w:r>
      <w:r w:rsidRPr="002E752C">
        <w:rPr>
          <w:rStyle w:val="85pt"/>
          <w:rFonts w:ascii="Times New Roman" w:hAnsi="Times New Roman" w:cs="Times New Roman"/>
          <w:sz w:val="26"/>
          <w:szCs w:val="26"/>
        </w:rPr>
        <w:t xml:space="preserve">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керівників (</w:t>
      </w:r>
      <w:proofErr w:type="spellStart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Колосянам</w:t>
      </w:r>
      <w:proofErr w:type="spellEnd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4:2)</w:t>
      </w:r>
    </w:p>
    <w:p w:rsidR="00354752" w:rsidRPr="002E752C" w:rsidRDefault="00354752" w:rsidP="00354752">
      <w:pPr>
        <w:pStyle w:val="1"/>
        <w:numPr>
          <w:ilvl w:val="0"/>
          <w:numId w:val="2"/>
        </w:numPr>
        <w:shd w:val="clear" w:color="auto" w:fill="auto"/>
        <w:tabs>
          <w:tab w:val="left" w:pos="1395"/>
        </w:tabs>
        <w:spacing w:before="0" w:line="276" w:lineRule="auto"/>
        <w:ind w:right="8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поводити себе скромно, вважати </w:t>
      </w:r>
      <w:r w:rsidRPr="002E752C">
        <w:rPr>
          <w:rStyle w:val="85pt"/>
          <w:rFonts w:ascii="Times New Roman" w:hAnsi="Times New Roman" w:cs="Times New Roman"/>
          <w:b w:val="0"/>
          <w:sz w:val="26"/>
          <w:szCs w:val="26"/>
        </w:rPr>
        <w:t>іншого</w:t>
      </w:r>
      <w:r w:rsidRPr="002E752C">
        <w:rPr>
          <w:rStyle w:val="85pt"/>
          <w:rFonts w:ascii="Times New Roman" w:hAnsi="Times New Roman" w:cs="Times New Roman"/>
          <w:sz w:val="26"/>
          <w:szCs w:val="26"/>
        </w:rPr>
        <w:t xml:space="preserve">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вищим за себе (</w:t>
      </w:r>
      <w:proofErr w:type="spellStart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Филип'янам</w:t>
      </w:r>
      <w:proofErr w:type="spellEnd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2:3) </w:t>
      </w:r>
    </w:p>
    <w:p w:rsidR="00354752" w:rsidRPr="002E752C" w:rsidRDefault="00354752" w:rsidP="00354752">
      <w:pPr>
        <w:pStyle w:val="1"/>
        <w:numPr>
          <w:ilvl w:val="0"/>
          <w:numId w:val="2"/>
        </w:numPr>
        <w:shd w:val="clear" w:color="auto" w:fill="auto"/>
        <w:tabs>
          <w:tab w:val="left" w:pos="1395"/>
        </w:tabs>
        <w:spacing w:before="0" w:line="276" w:lineRule="auto"/>
        <w:ind w:right="8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проявляти любов до </w:t>
      </w:r>
      <w:r w:rsidRPr="002E752C">
        <w:rPr>
          <w:rStyle w:val="85pt"/>
          <w:rFonts w:ascii="Times New Roman" w:hAnsi="Times New Roman" w:cs="Times New Roman"/>
          <w:b w:val="0"/>
          <w:sz w:val="26"/>
          <w:szCs w:val="26"/>
        </w:rPr>
        <w:t>всіх</w:t>
      </w:r>
      <w:r w:rsidRPr="002E752C">
        <w:rPr>
          <w:rStyle w:val="85pt"/>
          <w:rFonts w:ascii="Times New Roman" w:hAnsi="Times New Roman" w:cs="Times New Roman"/>
          <w:sz w:val="26"/>
          <w:szCs w:val="26"/>
        </w:rPr>
        <w:t xml:space="preserve">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хористів, особливо до початківців (1Кор.І 3:1-8,16,14)</w:t>
      </w:r>
    </w:p>
    <w:p w:rsidR="00354752" w:rsidRPr="002E752C" w:rsidRDefault="00354752" w:rsidP="00354752">
      <w:pPr>
        <w:pStyle w:val="1"/>
        <w:numPr>
          <w:ilvl w:val="0"/>
          <w:numId w:val="2"/>
        </w:numPr>
        <w:shd w:val="clear" w:color="auto" w:fill="auto"/>
        <w:tabs>
          <w:tab w:val="left" w:pos="206"/>
        </w:tabs>
        <w:spacing w:before="0" w:line="276" w:lineRule="auto"/>
        <w:ind w:right="8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Style w:val="85pt"/>
          <w:rFonts w:ascii="Times New Roman" w:hAnsi="Times New Roman" w:cs="Times New Roman"/>
          <w:b w:val="0"/>
          <w:sz w:val="26"/>
          <w:szCs w:val="26"/>
        </w:rPr>
        <w:t>зі</w:t>
      </w:r>
      <w:r w:rsidRPr="002E752C">
        <w:rPr>
          <w:rStyle w:val="85pt"/>
          <w:rFonts w:ascii="Times New Roman" w:hAnsi="Times New Roman" w:cs="Times New Roman"/>
          <w:sz w:val="26"/>
          <w:szCs w:val="26"/>
        </w:rPr>
        <w:t xml:space="preserve">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смиренням приймати докір та прагнути до досконалості (</w:t>
      </w:r>
      <w:proofErr w:type="spellStart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Филип'янам</w:t>
      </w:r>
      <w:proofErr w:type="spellEnd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3:1 3-</w:t>
      </w:r>
      <w:r w:rsidRPr="002E752C">
        <w:rPr>
          <w:rStyle w:val="795pt"/>
          <w:rFonts w:ascii="Times New Roman" w:hAnsi="Times New Roman" w:cs="Times New Roman"/>
          <w:sz w:val="26"/>
          <w:szCs w:val="26"/>
          <w:lang w:val="uk-UA"/>
        </w:rPr>
        <w:t>1</w:t>
      </w:r>
      <w:r w:rsidRPr="002E752C">
        <w:rPr>
          <w:rStyle w:val="7Sylfaen105pt"/>
          <w:rFonts w:ascii="Times New Roman" w:hAnsi="Times New Roman" w:cs="Times New Roman"/>
          <w:sz w:val="26"/>
          <w:szCs w:val="26"/>
          <w:lang w:val="uk-UA"/>
        </w:rPr>
        <w:t>4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)</w:t>
      </w:r>
    </w:p>
    <w:p w:rsidR="00354752" w:rsidRPr="002E752C" w:rsidRDefault="00354752" w:rsidP="00354752">
      <w:pPr>
        <w:pStyle w:val="1"/>
        <w:numPr>
          <w:ilvl w:val="0"/>
          <w:numId w:val="2"/>
        </w:numPr>
        <w:shd w:val="clear" w:color="auto" w:fill="auto"/>
        <w:tabs>
          <w:tab w:val="left" w:pos="1400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поза хором вести себе гідно звання та покликання (2Кор.3:3)</w:t>
      </w:r>
    </w:p>
    <w:p w:rsidR="00354752" w:rsidRPr="002E752C" w:rsidRDefault="00354752" w:rsidP="00354752">
      <w:pPr>
        <w:pStyle w:val="1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поважати наставників (регентів, вчителів, служителів) (</w:t>
      </w:r>
      <w:proofErr w:type="spellStart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Сол</w:t>
      </w:r>
      <w:proofErr w:type="spellEnd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. 5:1 2-1 3)</w:t>
      </w:r>
    </w:p>
    <w:p w:rsidR="00354752" w:rsidRPr="002E752C" w:rsidRDefault="00354752" w:rsidP="00354752">
      <w:pPr>
        <w:pStyle w:val="1"/>
        <w:numPr>
          <w:ilvl w:val="0"/>
          <w:numId w:val="6"/>
        </w:numPr>
        <w:shd w:val="clear" w:color="auto" w:fill="auto"/>
        <w:tabs>
          <w:tab w:val="left" w:pos="366"/>
        </w:tabs>
        <w:spacing w:before="0" w:line="276" w:lineRule="auto"/>
        <w:ind w:hanging="72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Хорист зобов'язаний:</w:t>
      </w:r>
    </w:p>
    <w:p w:rsidR="00354752" w:rsidRPr="002E752C" w:rsidRDefault="00354752" w:rsidP="00354752">
      <w:pPr>
        <w:pStyle w:val="1"/>
        <w:numPr>
          <w:ilvl w:val="0"/>
          <w:numId w:val="3"/>
        </w:numPr>
        <w:shd w:val="clear" w:color="auto" w:fill="auto"/>
        <w:tabs>
          <w:tab w:val="left" w:pos="221"/>
        </w:tabs>
        <w:spacing w:before="0" w:line="276" w:lineRule="auto"/>
        <w:ind w:right="8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підвищувати свою музичну грамотність, мистецтво співу, вокально-хорову культуру;</w:t>
      </w:r>
    </w:p>
    <w:p w:rsidR="00354752" w:rsidRPr="002E752C" w:rsidRDefault="00354752" w:rsidP="00354752">
      <w:pPr>
        <w:pStyle w:val="1"/>
        <w:numPr>
          <w:ilvl w:val="0"/>
          <w:numId w:val="3"/>
        </w:numPr>
        <w:shd w:val="clear" w:color="auto" w:fill="auto"/>
        <w:tabs>
          <w:tab w:val="left" w:pos="315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підтримувати сувору дисципліну в хорі, бути старанним та вимогливим до себе;</w:t>
      </w:r>
    </w:p>
    <w:p w:rsidR="00354752" w:rsidRPr="002E752C" w:rsidRDefault="00354752" w:rsidP="00354752">
      <w:pPr>
        <w:pStyle w:val="1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регулярно відвідувати співанки та приймати участь в служінні хору </w:t>
      </w:r>
      <w:r w:rsidRPr="002E752C">
        <w:rPr>
          <w:rStyle w:val="85pt"/>
          <w:rFonts w:ascii="Times New Roman" w:hAnsi="Times New Roman" w:cs="Times New Roman"/>
          <w:b w:val="0"/>
          <w:sz w:val="26"/>
          <w:szCs w:val="26"/>
        </w:rPr>
        <w:t>під</w:t>
      </w:r>
      <w:r w:rsidRPr="002E752C">
        <w:rPr>
          <w:rStyle w:val="85pt"/>
          <w:rFonts w:ascii="Times New Roman" w:hAnsi="Times New Roman" w:cs="Times New Roman"/>
          <w:sz w:val="26"/>
          <w:szCs w:val="26"/>
        </w:rPr>
        <w:t xml:space="preserve">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час богослужінь;</w:t>
      </w:r>
    </w:p>
    <w:p w:rsidR="00354752" w:rsidRPr="002E752C" w:rsidRDefault="00354752" w:rsidP="00354752">
      <w:pPr>
        <w:pStyle w:val="1"/>
        <w:numPr>
          <w:ilvl w:val="0"/>
          <w:numId w:val="3"/>
        </w:numPr>
        <w:shd w:val="clear" w:color="auto" w:fill="auto"/>
        <w:tabs>
          <w:tab w:val="left" w:pos="286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з'являтись на співанки та богослужіння без запізнень, в точно призначений час</w:t>
      </w:r>
    </w:p>
    <w:p w:rsidR="00354752" w:rsidRPr="002E752C" w:rsidRDefault="00354752" w:rsidP="00354752">
      <w:pPr>
        <w:pStyle w:val="1"/>
        <w:numPr>
          <w:ilvl w:val="0"/>
          <w:numId w:val="3"/>
        </w:numPr>
        <w:shd w:val="clear" w:color="auto" w:fill="auto"/>
        <w:tabs>
          <w:tab w:val="left" w:pos="835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дбайливо </w:t>
      </w:r>
      <w:r w:rsidRPr="002E752C">
        <w:rPr>
          <w:rStyle w:val="85pt"/>
          <w:rFonts w:ascii="Times New Roman" w:hAnsi="Times New Roman" w:cs="Times New Roman"/>
          <w:b w:val="0"/>
          <w:sz w:val="26"/>
          <w:szCs w:val="26"/>
        </w:rPr>
        <w:t>відноситись</w:t>
      </w:r>
      <w:r w:rsidRPr="002E752C">
        <w:rPr>
          <w:rStyle w:val="85pt"/>
          <w:rFonts w:ascii="Times New Roman" w:hAnsi="Times New Roman" w:cs="Times New Roman"/>
          <w:sz w:val="26"/>
          <w:szCs w:val="26"/>
        </w:rPr>
        <w:t xml:space="preserve">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до хорової літератури.</w:t>
      </w:r>
    </w:p>
    <w:p w:rsidR="00354752" w:rsidRPr="002E752C" w:rsidRDefault="00354752" w:rsidP="00354752">
      <w:pPr>
        <w:pStyle w:val="1"/>
        <w:numPr>
          <w:ilvl w:val="0"/>
          <w:numId w:val="6"/>
        </w:numPr>
        <w:shd w:val="clear" w:color="auto" w:fill="auto"/>
        <w:tabs>
          <w:tab w:val="left" w:pos="362"/>
        </w:tabs>
        <w:spacing w:before="0" w:line="276" w:lineRule="auto"/>
        <w:ind w:left="0" w:right="8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Хорист не має права пропускати богослужіння та співанки хору без серйозних, поважних причин. Той хорист, який пропустив 50% зібрань та співанок в місяць, може приймати участь у служінні в хорі тільки з дозволу регента.</w:t>
      </w:r>
    </w:p>
    <w:p w:rsidR="00354752" w:rsidRPr="002E752C" w:rsidRDefault="00354752" w:rsidP="005018AE">
      <w:pPr>
        <w:pStyle w:val="1"/>
        <w:numPr>
          <w:ilvl w:val="0"/>
          <w:numId w:val="6"/>
        </w:numPr>
        <w:shd w:val="clear" w:color="auto" w:fill="auto"/>
        <w:tabs>
          <w:tab w:val="left" w:pos="376"/>
        </w:tabs>
        <w:spacing w:before="0" w:line="276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Залишення хористом співанки припускається тільки </w:t>
      </w:r>
      <w:r w:rsidR="005018A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 дозволу регента у винятковому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випадку.</w:t>
      </w:r>
    </w:p>
    <w:p w:rsidR="00354752" w:rsidRPr="002E752C" w:rsidRDefault="00354752" w:rsidP="00354752">
      <w:pPr>
        <w:pStyle w:val="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76" w:lineRule="auto"/>
        <w:ind w:left="0" w:right="22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Якщо хорист не має можливості з'явитися на співанку чи богослужіння то він повинен заздалегідь попередити про це регента.</w:t>
      </w:r>
    </w:p>
    <w:p w:rsidR="00354752" w:rsidRPr="002E752C" w:rsidRDefault="00354752" w:rsidP="00354752">
      <w:pPr>
        <w:pStyle w:val="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76" w:lineRule="auto"/>
        <w:ind w:left="0" w:right="22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Тверде знання хорових партій - є обов'язковим для </w:t>
      </w:r>
      <w:r w:rsidRPr="002E752C">
        <w:rPr>
          <w:rStyle w:val="85pt"/>
          <w:rFonts w:ascii="Times New Roman" w:hAnsi="Times New Roman" w:cs="Times New Roman"/>
          <w:b w:val="0"/>
          <w:sz w:val="26"/>
          <w:szCs w:val="26"/>
        </w:rPr>
        <w:t>всіх</w:t>
      </w:r>
      <w:r w:rsidRPr="002E752C">
        <w:rPr>
          <w:rStyle w:val="85pt"/>
          <w:rFonts w:ascii="Times New Roman" w:hAnsi="Times New Roman" w:cs="Times New Roman"/>
          <w:sz w:val="26"/>
          <w:szCs w:val="26"/>
        </w:rPr>
        <w:t xml:space="preserve">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учасників хору. Хорист, який не </w:t>
      </w:r>
      <w:r w:rsidRPr="002E752C">
        <w:rPr>
          <w:rStyle w:val="8pt"/>
          <w:rFonts w:ascii="Times New Roman" w:hAnsi="Times New Roman" w:cs="Times New Roman"/>
          <w:sz w:val="26"/>
          <w:szCs w:val="26"/>
        </w:rPr>
        <w:t>знає пісні</w:t>
      </w:r>
      <w:r w:rsidRPr="002E752C">
        <w:rPr>
          <w:rStyle w:val="8pt0"/>
          <w:rFonts w:ascii="Times New Roman" w:hAnsi="Times New Roman" w:cs="Times New Roman"/>
          <w:sz w:val="26"/>
          <w:szCs w:val="26"/>
        </w:rPr>
        <w:t xml:space="preserve">,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не може брати участі у співі під час служіння.</w:t>
      </w:r>
    </w:p>
    <w:p w:rsidR="00354752" w:rsidRPr="002E752C" w:rsidRDefault="00354752" w:rsidP="00354752">
      <w:pPr>
        <w:pStyle w:val="1"/>
        <w:numPr>
          <w:ilvl w:val="0"/>
          <w:numId w:val="6"/>
        </w:numPr>
        <w:shd w:val="clear" w:color="auto" w:fill="auto"/>
        <w:tabs>
          <w:tab w:val="left" w:pos="410"/>
        </w:tabs>
        <w:spacing w:before="0" w:line="276" w:lineRule="auto"/>
        <w:ind w:left="284" w:hanging="284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Духовні та моральні </w:t>
      </w:r>
      <w:r w:rsidRPr="002E752C">
        <w:rPr>
          <w:rStyle w:val="8pt0"/>
          <w:rFonts w:ascii="Times New Roman" w:hAnsi="Times New Roman" w:cs="Times New Roman"/>
          <w:sz w:val="26"/>
          <w:szCs w:val="26"/>
        </w:rPr>
        <w:t xml:space="preserve">якості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хориста:</w:t>
      </w:r>
    </w:p>
    <w:p w:rsidR="00354752" w:rsidRPr="002E752C" w:rsidRDefault="00354752" w:rsidP="00354752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Миролюбність;</w:t>
      </w:r>
    </w:p>
    <w:p w:rsidR="00354752" w:rsidRPr="002E752C" w:rsidRDefault="00354752" w:rsidP="00354752">
      <w:pPr>
        <w:pStyle w:val="1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Послух;</w:t>
      </w:r>
    </w:p>
    <w:p w:rsidR="00354752" w:rsidRPr="002E752C" w:rsidRDefault="00354752" w:rsidP="00354752">
      <w:pPr>
        <w:pStyle w:val="1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Терпіння;</w:t>
      </w:r>
    </w:p>
    <w:p w:rsidR="00354752" w:rsidRPr="002E752C" w:rsidRDefault="00354752" w:rsidP="00354752">
      <w:pPr>
        <w:pStyle w:val="1"/>
        <w:numPr>
          <w:ilvl w:val="0"/>
          <w:numId w:val="4"/>
        </w:numPr>
        <w:shd w:val="clear" w:color="auto" w:fill="auto"/>
        <w:tabs>
          <w:tab w:val="left" w:pos="1294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Вибачливість;</w:t>
      </w:r>
    </w:p>
    <w:p w:rsidR="00354752" w:rsidRPr="002E752C" w:rsidRDefault="00354752" w:rsidP="00354752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Працелюбність;</w:t>
      </w:r>
    </w:p>
    <w:p w:rsidR="00354752" w:rsidRPr="002E752C" w:rsidRDefault="00354752" w:rsidP="00354752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ревність до служіння;</w:t>
      </w:r>
    </w:p>
    <w:p w:rsidR="00354752" w:rsidRPr="002E752C" w:rsidRDefault="00354752" w:rsidP="00354752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смирення;</w:t>
      </w:r>
    </w:p>
    <w:p w:rsidR="00354752" w:rsidRPr="002E752C" w:rsidRDefault="00354752" w:rsidP="00354752">
      <w:pPr>
        <w:pStyle w:val="1"/>
        <w:numPr>
          <w:ilvl w:val="0"/>
          <w:numId w:val="4"/>
        </w:numPr>
        <w:shd w:val="clear" w:color="auto" w:fill="auto"/>
        <w:tabs>
          <w:tab w:val="left" w:pos="1294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відсутність гордості, заздрощів, самолюбства;</w:t>
      </w:r>
    </w:p>
    <w:p w:rsidR="00354752" w:rsidRPr="002E752C" w:rsidRDefault="00354752" w:rsidP="00354752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лагідність.</w:t>
      </w:r>
    </w:p>
    <w:p w:rsidR="00354752" w:rsidRPr="002E752C" w:rsidRDefault="00354752" w:rsidP="00354752">
      <w:pPr>
        <w:pStyle w:val="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76" w:lineRule="auto"/>
        <w:ind w:hanging="72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Музично-співочі вимоги, що пред'являються хористу·.</w:t>
      </w:r>
    </w:p>
    <w:p w:rsidR="00354752" w:rsidRPr="002E752C" w:rsidRDefault="00354752" w:rsidP="00354752">
      <w:pPr>
        <w:pStyle w:val="1"/>
        <w:numPr>
          <w:ilvl w:val="0"/>
          <w:numId w:val="5"/>
        </w:numPr>
        <w:shd w:val="clear" w:color="auto" w:fill="auto"/>
        <w:tabs>
          <w:tab w:val="left" w:pos="1285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музичний слух;</w:t>
      </w:r>
    </w:p>
    <w:p w:rsidR="00354752" w:rsidRPr="002E752C" w:rsidRDefault="00354752" w:rsidP="00354752">
      <w:pPr>
        <w:pStyle w:val="1"/>
        <w:numPr>
          <w:ilvl w:val="0"/>
          <w:numId w:val="5"/>
        </w:numPr>
        <w:shd w:val="clear" w:color="auto" w:fill="auto"/>
        <w:tabs>
          <w:tab w:val="left" w:pos="1290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музична пам'ять;</w:t>
      </w:r>
    </w:p>
    <w:p w:rsidR="00354752" w:rsidRPr="002E752C" w:rsidRDefault="00354752" w:rsidP="00354752">
      <w:pPr>
        <w:pStyle w:val="1"/>
        <w:numPr>
          <w:ilvl w:val="0"/>
          <w:numId w:val="5"/>
        </w:numPr>
        <w:shd w:val="clear" w:color="auto" w:fill="auto"/>
        <w:tabs>
          <w:tab w:val="left" w:pos="1285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відчуття ритму;</w:t>
      </w:r>
    </w:p>
    <w:p w:rsidR="00354752" w:rsidRPr="002E752C" w:rsidRDefault="00354752" w:rsidP="00354752">
      <w:pPr>
        <w:pStyle w:val="90"/>
        <w:numPr>
          <w:ilvl w:val="0"/>
          <w:numId w:val="5"/>
        </w:numPr>
        <w:shd w:val="clear" w:color="auto" w:fill="auto"/>
        <w:tabs>
          <w:tab w:val="left" w:pos="1290"/>
        </w:tabs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наявність </w:t>
      </w:r>
      <w:r w:rsidRPr="002E752C">
        <w:rPr>
          <w:rStyle w:val="985pt"/>
          <w:rFonts w:ascii="Times New Roman" w:hAnsi="Times New Roman" w:cs="Times New Roman"/>
          <w:b w:val="0"/>
          <w:sz w:val="26"/>
          <w:szCs w:val="26"/>
        </w:rPr>
        <w:t xml:space="preserve">співочого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голосу;</w:t>
      </w:r>
    </w:p>
    <w:p w:rsidR="00354752" w:rsidRPr="002E752C" w:rsidRDefault="00354752" w:rsidP="00354752">
      <w:pPr>
        <w:pStyle w:val="1"/>
        <w:numPr>
          <w:ilvl w:val="0"/>
          <w:numId w:val="5"/>
        </w:numPr>
        <w:shd w:val="clear" w:color="auto" w:fill="auto"/>
        <w:tabs>
          <w:tab w:val="left" w:pos="1304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знання основ музичної грамоти та сольфеджіо.</w:t>
      </w:r>
    </w:p>
    <w:p w:rsidR="00354752" w:rsidRPr="002E752C" w:rsidRDefault="00354752">
      <w:pPr>
        <w:rPr>
          <w:lang w:val="uk-UA"/>
        </w:rPr>
      </w:pPr>
    </w:p>
    <w:p w:rsidR="00354752" w:rsidRPr="002E752C" w:rsidRDefault="00354752">
      <w:pPr>
        <w:rPr>
          <w:lang w:val="uk-UA"/>
        </w:rPr>
      </w:pPr>
    </w:p>
    <w:p w:rsidR="00354752" w:rsidRPr="002E752C" w:rsidRDefault="00354752">
      <w:pPr>
        <w:rPr>
          <w:lang w:val="uk-UA"/>
        </w:rPr>
      </w:pPr>
    </w:p>
    <w:p w:rsidR="00354752" w:rsidRPr="002E752C" w:rsidRDefault="00354752">
      <w:pPr>
        <w:rPr>
          <w:lang w:val="uk-UA"/>
        </w:rPr>
      </w:pPr>
    </w:p>
    <w:p w:rsidR="00354752" w:rsidRPr="005018AE" w:rsidRDefault="00354752" w:rsidP="00354752">
      <w:pPr>
        <w:pStyle w:val="22"/>
        <w:keepNext/>
        <w:keepLines/>
        <w:shd w:val="clear" w:color="auto" w:fill="auto"/>
        <w:spacing w:before="0" w:after="263" w:line="276" w:lineRule="auto"/>
        <w:ind w:left="30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18AE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lastRenderedPageBreak/>
        <w:t xml:space="preserve">III. РЕГЕНТ </w:t>
      </w:r>
      <w:r w:rsidRPr="005018AE">
        <w:rPr>
          <w:rStyle w:val="25pt"/>
          <w:rFonts w:ascii="Times New Roman" w:hAnsi="Times New Roman" w:cs="Times New Roman"/>
          <w:b/>
          <w:sz w:val="26"/>
          <w:szCs w:val="26"/>
        </w:rPr>
        <w:t>ХОРУ</w:t>
      </w:r>
    </w:p>
    <w:p w:rsidR="00354752" w:rsidRPr="002E752C" w:rsidRDefault="00354752" w:rsidP="00354752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13" w:line="276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Регент хору - служитель церкви. Він є духовним наставником та організатором музично -</w:t>
      </w:r>
    </w:p>
    <w:p w:rsidR="00354752" w:rsidRPr="002E752C" w:rsidRDefault="00354752" w:rsidP="00354752">
      <w:pPr>
        <w:pStyle w:val="1"/>
        <w:shd w:val="clear" w:color="auto" w:fill="auto"/>
        <w:spacing w:before="0" w:line="276" w:lineRule="auto"/>
        <w:ind w:right="52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співочого служіння в церкві, відповідає біблійній назві - начальник хору (</w:t>
      </w:r>
      <w:proofErr w:type="spellStart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Пс</w:t>
      </w:r>
      <w:proofErr w:type="spellEnd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. 35:1 1); музично-обдарований, який має духовний </w:t>
      </w:r>
      <w:r w:rsidRPr="002E752C">
        <w:rPr>
          <w:rStyle w:val="85pt"/>
          <w:rFonts w:ascii="Times New Roman" w:hAnsi="Times New Roman" w:cs="Times New Roman"/>
          <w:b w:val="0"/>
          <w:sz w:val="26"/>
          <w:szCs w:val="26"/>
        </w:rPr>
        <w:t>досвід</w:t>
      </w:r>
      <w:r w:rsidRPr="002E752C">
        <w:rPr>
          <w:rStyle w:val="85pt"/>
          <w:rFonts w:ascii="Times New Roman" w:hAnsi="Times New Roman" w:cs="Times New Roman"/>
          <w:sz w:val="26"/>
          <w:szCs w:val="26"/>
        </w:rPr>
        <w:t xml:space="preserve">,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організаторські здібності та належний авторитет. Регент хору призначається церковною радою з числа членів церкви.</w:t>
      </w:r>
    </w:p>
    <w:p w:rsidR="00354752" w:rsidRPr="002E752C" w:rsidRDefault="00354752" w:rsidP="00354752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76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Він покликаний являти собою зразок добрих справ (Титу 2:7-8), бути дисциплінованим</w:t>
      </w:r>
    </w:p>
    <w:p w:rsidR="00354752" w:rsidRPr="002E752C" w:rsidRDefault="00354752" w:rsidP="00354752">
      <w:pPr>
        <w:pStyle w:val="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та пунктуальним в роботі з хором.</w:t>
      </w:r>
    </w:p>
    <w:p w:rsidR="00354752" w:rsidRPr="002E752C" w:rsidRDefault="00354752" w:rsidP="00354752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76" w:lineRule="auto"/>
        <w:ind w:hanging="72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Духовні та моральні </w:t>
      </w:r>
      <w:r w:rsidRPr="002E752C">
        <w:rPr>
          <w:rStyle w:val="85pt"/>
          <w:rFonts w:ascii="Times New Roman" w:hAnsi="Times New Roman" w:cs="Times New Roman"/>
          <w:b w:val="0"/>
          <w:sz w:val="26"/>
          <w:szCs w:val="26"/>
        </w:rPr>
        <w:t>якості</w:t>
      </w:r>
      <w:r w:rsidRPr="002E752C">
        <w:rPr>
          <w:rStyle w:val="85pt"/>
          <w:rFonts w:ascii="Times New Roman" w:hAnsi="Times New Roman" w:cs="Times New Roman"/>
          <w:sz w:val="26"/>
          <w:szCs w:val="26"/>
        </w:rPr>
        <w:t xml:space="preserve">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регента:</w:t>
      </w:r>
    </w:p>
    <w:p w:rsidR="00354752" w:rsidRPr="002E752C" w:rsidRDefault="00354752" w:rsidP="00354752">
      <w:pPr>
        <w:pStyle w:val="1"/>
        <w:numPr>
          <w:ilvl w:val="0"/>
          <w:numId w:val="8"/>
        </w:numPr>
        <w:shd w:val="clear" w:color="auto" w:fill="auto"/>
        <w:tabs>
          <w:tab w:val="left" w:pos="1285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Довготерпіння;</w:t>
      </w:r>
    </w:p>
    <w:p w:rsidR="00354752" w:rsidRPr="002E752C" w:rsidRDefault="00354752" w:rsidP="00354752">
      <w:pPr>
        <w:pStyle w:val="1"/>
        <w:numPr>
          <w:ilvl w:val="0"/>
          <w:numId w:val="8"/>
        </w:numPr>
        <w:shd w:val="clear" w:color="auto" w:fill="auto"/>
        <w:tabs>
          <w:tab w:val="left" w:pos="1290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Лагідність;</w:t>
      </w:r>
    </w:p>
    <w:p w:rsidR="00354752" w:rsidRPr="002E752C" w:rsidRDefault="00354752" w:rsidP="00354752">
      <w:pPr>
        <w:pStyle w:val="1"/>
        <w:numPr>
          <w:ilvl w:val="0"/>
          <w:numId w:val="8"/>
        </w:numPr>
        <w:shd w:val="clear" w:color="auto" w:fill="auto"/>
        <w:tabs>
          <w:tab w:val="left" w:pos="1290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Миролюбність;</w:t>
      </w:r>
    </w:p>
    <w:p w:rsidR="00354752" w:rsidRPr="002E752C" w:rsidRDefault="00354752" w:rsidP="00354752">
      <w:pPr>
        <w:pStyle w:val="1"/>
        <w:numPr>
          <w:ilvl w:val="0"/>
          <w:numId w:val="8"/>
        </w:numPr>
        <w:shd w:val="clear" w:color="auto" w:fill="auto"/>
        <w:tabs>
          <w:tab w:val="left" w:pos="1285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Смирення;</w:t>
      </w:r>
    </w:p>
    <w:p w:rsidR="00354752" w:rsidRPr="002E752C" w:rsidRDefault="00354752" w:rsidP="00354752">
      <w:pPr>
        <w:pStyle w:val="1"/>
        <w:numPr>
          <w:ilvl w:val="0"/>
          <w:numId w:val="8"/>
        </w:numPr>
        <w:shd w:val="clear" w:color="auto" w:fill="auto"/>
        <w:tabs>
          <w:tab w:val="left" w:pos="1290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Мудрість;</w:t>
      </w:r>
    </w:p>
    <w:p w:rsidR="00354752" w:rsidRPr="002E752C" w:rsidRDefault="00354752" w:rsidP="00354752">
      <w:pPr>
        <w:pStyle w:val="1"/>
        <w:numPr>
          <w:ilvl w:val="0"/>
          <w:numId w:val="8"/>
        </w:numPr>
        <w:shd w:val="clear" w:color="auto" w:fill="auto"/>
        <w:tabs>
          <w:tab w:val="left" w:pos="1290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Справедливість;</w:t>
      </w:r>
    </w:p>
    <w:p w:rsidR="00354752" w:rsidRPr="002E752C" w:rsidRDefault="00354752" w:rsidP="00354752">
      <w:pPr>
        <w:pStyle w:val="1"/>
        <w:numPr>
          <w:ilvl w:val="0"/>
          <w:numId w:val="8"/>
        </w:numPr>
        <w:shd w:val="clear" w:color="auto" w:fill="auto"/>
        <w:tabs>
          <w:tab w:val="left" w:pos="1299"/>
          <w:tab w:val="left" w:leader="underscore" w:pos="4885"/>
        </w:tabs>
        <w:spacing w:before="0" w:line="276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безсторонність (</w:t>
      </w:r>
      <w:r w:rsidRPr="002E752C">
        <w:rPr>
          <w:rFonts w:ascii="Times New Roman" w:hAnsi="Times New Roman" w:cs="Times New Roman"/>
          <w:color w:val="000000"/>
          <w:sz w:val="26"/>
          <w:szCs w:val="26"/>
        </w:rPr>
        <w:t>нелицеприятность)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;</w:t>
      </w:r>
    </w:p>
    <w:p w:rsidR="00354752" w:rsidRPr="002E752C" w:rsidRDefault="00354752" w:rsidP="00354752">
      <w:pPr>
        <w:pStyle w:val="1"/>
        <w:numPr>
          <w:ilvl w:val="0"/>
          <w:numId w:val="8"/>
        </w:numPr>
        <w:shd w:val="clear" w:color="auto" w:fill="auto"/>
        <w:tabs>
          <w:tab w:val="left" w:pos="1299"/>
          <w:tab w:val="left" w:leader="underscore" w:pos="4885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здатність прощати.</w:t>
      </w:r>
    </w:p>
    <w:p w:rsidR="00354752" w:rsidRPr="002E752C" w:rsidRDefault="00354752" w:rsidP="00354752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76" w:lineRule="auto"/>
        <w:ind w:hanging="72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Музичні вимоги, що пред’являються регентові:</w:t>
      </w:r>
    </w:p>
    <w:p w:rsidR="00354752" w:rsidRPr="002E752C" w:rsidRDefault="00354752" w:rsidP="00354752">
      <w:pPr>
        <w:pStyle w:val="1"/>
        <w:numPr>
          <w:ilvl w:val="0"/>
          <w:numId w:val="9"/>
        </w:numPr>
        <w:shd w:val="clear" w:color="auto" w:fill="auto"/>
        <w:tabs>
          <w:tab w:val="left" w:pos="1285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досконале знання теорії музики та сольфеджіо;</w:t>
      </w:r>
    </w:p>
    <w:p w:rsidR="00354752" w:rsidRPr="002E752C" w:rsidRDefault="00354752" w:rsidP="00354752">
      <w:pPr>
        <w:pStyle w:val="1"/>
        <w:numPr>
          <w:ilvl w:val="0"/>
          <w:numId w:val="9"/>
        </w:numPr>
        <w:shd w:val="clear" w:color="auto" w:fill="auto"/>
        <w:tabs>
          <w:tab w:val="left" w:pos="1290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володіння основами методики викладання хорового вокалу;</w:t>
      </w:r>
    </w:p>
    <w:p w:rsidR="00354752" w:rsidRPr="002E752C" w:rsidRDefault="00354752" w:rsidP="00354752">
      <w:pPr>
        <w:pStyle w:val="1"/>
        <w:numPr>
          <w:ilvl w:val="0"/>
          <w:numId w:val="9"/>
        </w:numPr>
        <w:shd w:val="clear" w:color="auto" w:fill="auto"/>
        <w:tabs>
          <w:tab w:val="left" w:pos="1294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знання духовної музики та її історії;</w:t>
      </w:r>
    </w:p>
    <w:p w:rsidR="00354752" w:rsidRPr="002E752C" w:rsidRDefault="00354752" w:rsidP="00354752">
      <w:pPr>
        <w:pStyle w:val="1"/>
        <w:numPr>
          <w:ilvl w:val="0"/>
          <w:numId w:val="9"/>
        </w:numPr>
        <w:shd w:val="clear" w:color="auto" w:fill="auto"/>
        <w:tabs>
          <w:tab w:val="left" w:pos="1285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володіння методикою роботи з хором та технікою диригування;</w:t>
      </w:r>
    </w:p>
    <w:p w:rsidR="00354752" w:rsidRPr="002E752C" w:rsidRDefault="00354752" w:rsidP="00354752">
      <w:pPr>
        <w:pStyle w:val="1"/>
        <w:numPr>
          <w:ilvl w:val="0"/>
          <w:numId w:val="9"/>
        </w:numPr>
        <w:shd w:val="clear" w:color="auto" w:fill="auto"/>
        <w:tabs>
          <w:tab w:val="left" w:pos="1285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обізнаність в класичній хоровій та інструментальній музиці;</w:t>
      </w:r>
    </w:p>
    <w:p w:rsidR="00354752" w:rsidRPr="002E752C" w:rsidRDefault="00354752" w:rsidP="00354752">
      <w:pPr>
        <w:pStyle w:val="1"/>
        <w:numPr>
          <w:ilvl w:val="0"/>
          <w:numId w:val="9"/>
        </w:numPr>
        <w:shd w:val="clear" w:color="auto" w:fill="auto"/>
        <w:tabs>
          <w:tab w:val="left" w:pos="1290"/>
        </w:tabs>
        <w:spacing w:before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Style w:val="85pt"/>
          <w:rFonts w:ascii="Times New Roman" w:hAnsi="Times New Roman" w:cs="Times New Roman"/>
          <w:b w:val="0"/>
          <w:sz w:val="26"/>
          <w:szCs w:val="26"/>
        </w:rPr>
        <w:t>володіння</w:t>
      </w:r>
      <w:r w:rsidRPr="002E752C">
        <w:rPr>
          <w:rStyle w:val="85pt"/>
          <w:rFonts w:ascii="Times New Roman" w:hAnsi="Times New Roman" w:cs="Times New Roman"/>
          <w:sz w:val="26"/>
          <w:szCs w:val="26"/>
        </w:rPr>
        <w:t xml:space="preserve">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фортепіано.</w:t>
      </w:r>
    </w:p>
    <w:p w:rsidR="00354752" w:rsidRPr="002E752C" w:rsidRDefault="00354752" w:rsidP="00354752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76" w:lineRule="auto"/>
        <w:ind w:left="0" w:right="52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В церкві, яка має два і більше хорів, а також оркестри, вокально-хорові групи, Братерською (церковною) радою призначається старший регент церкви, як помічника пресвітера по музично-співочому служінню. (Якщо є необхідні передумови у великих церквах один з пресвітерів є відповідальним за музичне служіння)</w:t>
      </w:r>
    </w:p>
    <w:p w:rsidR="00354752" w:rsidRPr="002E752C" w:rsidRDefault="00354752" w:rsidP="00354752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76" w:lineRule="auto"/>
        <w:ind w:hanging="72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Якщо в хорі регентське служіння виконують декілька регентів, один з них повинен бути</w:t>
      </w:r>
    </w:p>
    <w:p w:rsidR="00354752" w:rsidRPr="002E752C" w:rsidRDefault="00354752" w:rsidP="00354752">
      <w:pPr>
        <w:pStyle w:val="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старшим, відповідальним за хорову роботу.</w:t>
      </w:r>
    </w:p>
    <w:p w:rsidR="00354752" w:rsidRPr="002E752C" w:rsidRDefault="00354752" w:rsidP="00354752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76" w:lineRule="auto"/>
        <w:ind w:hanging="72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Помічниками регента хору можуть бути лише члени церкви. </w:t>
      </w:r>
      <w:r w:rsidRPr="002E752C">
        <w:rPr>
          <w:rStyle w:val="8pt0"/>
          <w:rFonts w:ascii="Times New Roman" w:hAnsi="Times New Roman" w:cs="Times New Roman"/>
          <w:sz w:val="26"/>
          <w:szCs w:val="26"/>
        </w:rPr>
        <w:t xml:space="preserve">Помічники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регента</w:t>
      </w:r>
    </w:p>
    <w:p w:rsidR="00354752" w:rsidRPr="002E752C" w:rsidRDefault="00354752" w:rsidP="00354752">
      <w:pPr>
        <w:pStyle w:val="1"/>
        <w:shd w:val="clear" w:color="auto" w:fill="auto"/>
        <w:spacing w:before="0" w:line="276" w:lineRule="auto"/>
        <w:ind w:right="52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підкоряються регентові та працюють в одному напрямку: - не порушуючи миру та спокою в хорі.</w:t>
      </w:r>
    </w:p>
    <w:p w:rsidR="00354752" w:rsidRPr="002E752C" w:rsidRDefault="00354752" w:rsidP="00354752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76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Хористи та регенти зобов'язані приймати активну </w:t>
      </w:r>
      <w:r w:rsid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у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часть у </w:t>
      </w:r>
      <w:r w:rsidRPr="002E752C">
        <w:rPr>
          <w:rStyle w:val="85pt"/>
          <w:rFonts w:ascii="Times New Roman" w:hAnsi="Times New Roman" w:cs="Times New Roman"/>
          <w:b w:val="0"/>
          <w:sz w:val="26"/>
          <w:szCs w:val="26"/>
        </w:rPr>
        <w:t>всіх</w:t>
      </w:r>
      <w:r w:rsidRPr="002E752C">
        <w:rPr>
          <w:rStyle w:val="85pt"/>
          <w:rFonts w:ascii="Times New Roman" w:hAnsi="Times New Roman" w:cs="Times New Roman"/>
          <w:sz w:val="26"/>
          <w:szCs w:val="26"/>
        </w:rPr>
        <w:t xml:space="preserve"> </w:t>
      </w: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видах богослужінь, включаючи </w:t>
      </w:r>
      <w:proofErr w:type="spellStart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євангелізаційні</w:t>
      </w:r>
      <w:proofErr w:type="spellEnd"/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, шлюби, похорони та інше.</w:t>
      </w:r>
    </w:p>
    <w:p w:rsidR="00354752" w:rsidRPr="002E752C" w:rsidRDefault="00354752" w:rsidP="00354752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436" w:line="276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color w:val="000000"/>
          <w:sz w:val="26"/>
          <w:szCs w:val="26"/>
          <w:lang w:val="uk-UA"/>
        </w:rPr>
        <w:t>Статут хору приймається на загальному хоровому зібранні та повинен виконуватися всіма членами хору.</w:t>
      </w:r>
    </w:p>
    <w:p w:rsidR="00354752" w:rsidRPr="002E752C" w:rsidRDefault="00354752" w:rsidP="002E752C">
      <w:pPr>
        <w:pStyle w:val="30"/>
        <w:shd w:val="clear" w:color="auto" w:fill="auto"/>
        <w:tabs>
          <w:tab w:val="left" w:pos="142"/>
          <w:tab w:val="left" w:pos="9356"/>
        </w:tabs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E752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Даний Статут був створений Музич</w:t>
      </w:r>
      <w:r w:rsidR="002E752C" w:rsidRPr="002E752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ним Відділом ВРЄХБ у 1980 та відредагований</w:t>
      </w:r>
      <w:r w:rsidRPr="002E752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Радою регентів Союзу ЄХБ України у березні 1995 року і рекомендується як основа для опрацювання кожним хором свого власного статуту.</w:t>
      </w:r>
    </w:p>
    <w:p w:rsidR="00354752" w:rsidRPr="002E752C" w:rsidRDefault="00354752">
      <w:pPr>
        <w:rPr>
          <w:lang w:val="uk-UA"/>
        </w:rPr>
      </w:pPr>
    </w:p>
    <w:sectPr w:rsidR="00354752" w:rsidRPr="002E752C" w:rsidSect="003547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755"/>
    <w:multiLevelType w:val="hybridMultilevel"/>
    <w:tmpl w:val="B6C41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347B6"/>
    <w:multiLevelType w:val="hybridMultilevel"/>
    <w:tmpl w:val="FE3A828E"/>
    <w:lvl w:ilvl="0" w:tplc="E0B87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DE3"/>
    <w:multiLevelType w:val="hybridMultilevel"/>
    <w:tmpl w:val="98463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31292"/>
    <w:multiLevelType w:val="hybridMultilevel"/>
    <w:tmpl w:val="EDEC0CA6"/>
    <w:lvl w:ilvl="0" w:tplc="80D62C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11991"/>
    <w:multiLevelType w:val="hybridMultilevel"/>
    <w:tmpl w:val="06100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B1511"/>
    <w:multiLevelType w:val="hybridMultilevel"/>
    <w:tmpl w:val="DE5C1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B08A3"/>
    <w:multiLevelType w:val="hybridMultilevel"/>
    <w:tmpl w:val="461C34EA"/>
    <w:lvl w:ilvl="0" w:tplc="48D0D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324E5"/>
    <w:multiLevelType w:val="hybridMultilevel"/>
    <w:tmpl w:val="5360F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520A9"/>
    <w:multiLevelType w:val="hybridMultilevel"/>
    <w:tmpl w:val="4EA6C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752"/>
    <w:rsid w:val="002E752C"/>
    <w:rsid w:val="00354752"/>
    <w:rsid w:val="003F06ED"/>
    <w:rsid w:val="005018AE"/>
    <w:rsid w:val="00A2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4752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285pt1pt">
    <w:name w:val="Основной текст (2) + 8;5 pt;Интервал 1 pt"/>
    <w:basedOn w:val="2"/>
    <w:rsid w:val="00354752"/>
    <w:rPr>
      <w:color w:val="000000"/>
      <w:spacing w:val="20"/>
      <w:w w:val="100"/>
      <w:position w:val="0"/>
      <w:sz w:val="17"/>
      <w:szCs w:val="17"/>
      <w:lang w:val="uk-UA"/>
    </w:rPr>
  </w:style>
  <w:style w:type="paragraph" w:customStyle="1" w:styleId="20">
    <w:name w:val="Основной текст (2)"/>
    <w:basedOn w:val="a"/>
    <w:link w:val="2"/>
    <w:rsid w:val="00354752"/>
    <w:pPr>
      <w:widowControl w:val="0"/>
      <w:shd w:val="clear" w:color="auto" w:fill="FFFFFF"/>
      <w:spacing w:before="360" w:after="0" w:line="226" w:lineRule="exact"/>
      <w:ind w:hanging="480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354752"/>
    <w:rPr>
      <w:rFonts w:ascii="Bookman Old Style" w:eastAsia="Bookman Old Style" w:hAnsi="Bookman Old Style" w:cs="Bookman Old Style"/>
      <w:i/>
      <w:iCs/>
      <w:spacing w:val="20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54752"/>
    <w:rPr>
      <w:rFonts w:ascii="Bookman Old Style" w:eastAsia="Bookman Old Style" w:hAnsi="Bookman Old Style" w:cs="Bookman Old Style"/>
      <w:i/>
      <w:iCs/>
      <w:spacing w:val="2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4752"/>
    <w:pPr>
      <w:widowControl w:val="0"/>
      <w:shd w:val="clear" w:color="auto" w:fill="FFFFFF"/>
      <w:spacing w:after="240" w:line="0" w:lineRule="atLeast"/>
      <w:jc w:val="right"/>
    </w:pPr>
    <w:rPr>
      <w:rFonts w:ascii="Bookman Old Style" w:eastAsia="Bookman Old Style" w:hAnsi="Bookman Old Style" w:cs="Bookman Old Style"/>
      <w:i/>
      <w:iCs/>
      <w:spacing w:val="20"/>
      <w:sz w:val="17"/>
      <w:szCs w:val="17"/>
    </w:rPr>
  </w:style>
  <w:style w:type="paragraph" w:customStyle="1" w:styleId="40">
    <w:name w:val="Основной текст (4)"/>
    <w:basedOn w:val="a"/>
    <w:link w:val="4"/>
    <w:rsid w:val="00354752"/>
    <w:pPr>
      <w:widowControl w:val="0"/>
      <w:shd w:val="clear" w:color="auto" w:fill="FFFFFF"/>
      <w:spacing w:before="240" w:after="0" w:line="0" w:lineRule="atLeast"/>
      <w:jc w:val="right"/>
    </w:pPr>
    <w:rPr>
      <w:rFonts w:ascii="Bookman Old Style" w:eastAsia="Bookman Old Style" w:hAnsi="Bookman Old Style" w:cs="Bookman Old Style"/>
      <w:i/>
      <w:iCs/>
      <w:spacing w:val="20"/>
      <w:sz w:val="19"/>
      <w:szCs w:val="19"/>
    </w:rPr>
  </w:style>
  <w:style w:type="character" w:customStyle="1" w:styleId="21">
    <w:name w:val="Заголовок №2_"/>
    <w:basedOn w:val="a0"/>
    <w:link w:val="22"/>
    <w:rsid w:val="00354752"/>
    <w:rPr>
      <w:rFonts w:ascii="Verdana" w:eastAsia="Verdana" w:hAnsi="Verdana" w:cs="Verdana"/>
      <w:spacing w:val="70"/>
      <w:shd w:val="clear" w:color="auto" w:fill="FFFFFF"/>
    </w:rPr>
  </w:style>
  <w:style w:type="character" w:customStyle="1" w:styleId="a3">
    <w:name w:val="Основной текст_"/>
    <w:basedOn w:val="a0"/>
    <w:link w:val="1"/>
    <w:rsid w:val="00354752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85pt">
    <w:name w:val="Основной текст + 8;5 pt;Полужирный"/>
    <w:basedOn w:val="a3"/>
    <w:rsid w:val="00354752"/>
    <w:rPr>
      <w:b/>
      <w:bCs/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7pt">
    <w:name w:val="Основной текст + 7 pt"/>
    <w:basedOn w:val="a3"/>
    <w:rsid w:val="00354752"/>
    <w:rPr>
      <w:color w:val="000000"/>
      <w:spacing w:val="0"/>
      <w:w w:val="100"/>
      <w:position w:val="0"/>
      <w:sz w:val="14"/>
      <w:szCs w:val="14"/>
      <w:lang w:val="uk-UA"/>
    </w:rPr>
  </w:style>
  <w:style w:type="character" w:customStyle="1" w:styleId="595pt">
    <w:name w:val="Основной текст (5) + 9;5 pt"/>
    <w:basedOn w:val="a0"/>
    <w:rsid w:val="0035475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85pt0">
    <w:name w:val="Основной текст + 8;5 pt"/>
    <w:basedOn w:val="a3"/>
    <w:rsid w:val="00354752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6">
    <w:name w:val="Основной текст (6)_"/>
    <w:basedOn w:val="a0"/>
    <w:link w:val="60"/>
    <w:rsid w:val="00354752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character" w:customStyle="1" w:styleId="75pt">
    <w:name w:val="Основной текст + 7;5 pt"/>
    <w:basedOn w:val="a3"/>
    <w:rsid w:val="00354752"/>
    <w:rPr>
      <w:color w:val="000000"/>
      <w:spacing w:val="0"/>
      <w:w w:val="100"/>
      <w:position w:val="0"/>
      <w:sz w:val="15"/>
      <w:szCs w:val="15"/>
      <w:lang w:val="uk-UA"/>
    </w:rPr>
  </w:style>
  <w:style w:type="character" w:customStyle="1" w:styleId="695pt">
    <w:name w:val="Основной текст (6) + 9;5 pt;Не полужирный"/>
    <w:basedOn w:val="6"/>
    <w:rsid w:val="00354752"/>
    <w:rPr>
      <w:color w:val="000000"/>
      <w:spacing w:val="0"/>
      <w:w w:val="100"/>
      <w:position w:val="0"/>
      <w:sz w:val="19"/>
      <w:szCs w:val="19"/>
      <w:lang w:val="uk-UA"/>
    </w:rPr>
  </w:style>
  <w:style w:type="paragraph" w:customStyle="1" w:styleId="22">
    <w:name w:val="Заголовок №2"/>
    <w:basedOn w:val="a"/>
    <w:link w:val="21"/>
    <w:rsid w:val="00354752"/>
    <w:pPr>
      <w:widowControl w:val="0"/>
      <w:shd w:val="clear" w:color="auto" w:fill="FFFFFF"/>
      <w:spacing w:before="240" w:after="240" w:line="0" w:lineRule="atLeast"/>
      <w:outlineLvl w:val="1"/>
    </w:pPr>
    <w:rPr>
      <w:rFonts w:ascii="Verdana" w:eastAsia="Verdana" w:hAnsi="Verdana" w:cs="Verdana"/>
      <w:spacing w:val="70"/>
    </w:rPr>
  </w:style>
  <w:style w:type="paragraph" w:customStyle="1" w:styleId="1">
    <w:name w:val="Основной текст1"/>
    <w:basedOn w:val="a"/>
    <w:link w:val="a3"/>
    <w:rsid w:val="00354752"/>
    <w:pPr>
      <w:widowControl w:val="0"/>
      <w:shd w:val="clear" w:color="auto" w:fill="FFFFFF"/>
      <w:spacing w:before="240" w:after="0" w:line="221" w:lineRule="exact"/>
      <w:ind w:hanging="560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60">
    <w:name w:val="Основной текст (6)"/>
    <w:basedOn w:val="a"/>
    <w:link w:val="6"/>
    <w:rsid w:val="00354752"/>
    <w:pPr>
      <w:widowControl w:val="0"/>
      <w:shd w:val="clear" w:color="auto" w:fill="FFFFFF"/>
      <w:spacing w:after="0" w:line="221" w:lineRule="exact"/>
      <w:ind w:hanging="560"/>
    </w:pPr>
    <w:rPr>
      <w:rFonts w:ascii="Lucida Sans Unicode" w:eastAsia="Lucida Sans Unicode" w:hAnsi="Lucida Sans Unicode" w:cs="Lucida Sans Unicode"/>
      <w:b/>
      <w:bCs/>
      <w:sz w:val="17"/>
      <w:szCs w:val="17"/>
    </w:rPr>
  </w:style>
  <w:style w:type="character" w:customStyle="1" w:styleId="795pt">
    <w:name w:val="Основной текст (7) + 9;5 pt"/>
    <w:basedOn w:val="a0"/>
    <w:rsid w:val="0035475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7Sylfaen105pt">
    <w:name w:val="Основной текст (7) + Sylfaen;10;5 pt"/>
    <w:basedOn w:val="a0"/>
    <w:rsid w:val="00354752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547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8pt0">
    <w:name w:val="Основной текст + 8 pt;Малые прописные"/>
    <w:basedOn w:val="a3"/>
    <w:rsid w:val="00354752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9">
    <w:name w:val="Основной текст (9)_"/>
    <w:basedOn w:val="a0"/>
    <w:link w:val="90"/>
    <w:rsid w:val="00354752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985pt">
    <w:name w:val="Основной текст (9) + 8;5 pt;Полужирный"/>
    <w:basedOn w:val="9"/>
    <w:rsid w:val="00354752"/>
    <w:rPr>
      <w:b/>
      <w:bCs/>
      <w:color w:val="000000"/>
      <w:spacing w:val="0"/>
      <w:w w:val="100"/>
      <w:position w:val="0"/>
      <w:sz w:val="17"/>
      <w:szCs w:val="17"/>
      <w:lang w:val="uk-UA"/>
    </w:rPr>
  </w:style>
  <w:style w:type="paragraph" w:customStyle="1" w:styleId="90">
    <w:name w:val="Основной текст (9)"/>
    <w:basedOn w:val="a"/>
    <w:link w:val="9"/>
    <w:rsid w:val="00354752"/>
    <w:pPr>
      <w:widowControl w:val="0"/>
      <w:shd w:val="clear" w:color="auto" w:fill="FFFFFF"/>
      <w:spacing w:after="0" w:line="221" w:lineRule="exact"/>
      <w:ind w:firstLine="540"/>
    </w:pPr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25pt">
    <w:name w:val="Заголовок №2 + Интервал 5 pt"/>
    <w:basedOn w:val="21"/>
    <w:rsid w:val="00354752"/>
    <w:rPr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4"/>
      <w:szCs w:val="24"/>
      <w:u w:val="none"/>
      <w:lang w:val="uk-UA"/>
    </w:rPr>
  </w:style>
  <w:style w:type="character" w:customStyle="1" w:styleId="hps">
    <w:name w:val="hps"/>
    <w:basedOn w:val="a0"/>
    <w:rsid w:val="002E7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883</Words>
  <Characters>5035</Characters>
  <Application>Microsoft Office Word</Application>
  <DocSecurity>0</DocSecurity>
  <Lines>41</Lines>
  <Paragraphs>11</Paragraphs>
  <ScaleCrop>false</ScaleCrop>
  <Company>Wolfish Lair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</dc:creator>
  <cp:keywords/>
  <dc:description/>
  <cp:lastModifiedBy>Ket</cp:lastModifiedBy>
  <cp:revision>3</cp:revision>
  <dcterms:created xsi:type="dcterms:W3CDTF">2014-10-25T22:34:00Z</dcterms:created>
  <dcterms:modified xsi:type="dcterms:W3CDTF">2014-10-27T16:08:00Z</dcterms:modified>
</cp:coreProperties>
</file>