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08" w:rsidRDefault="008D3AF4" w:rsidP="008D3AF4">
      <w:pPr>
        <w:ind w:firstLine="851"/>
        <w:rPr>
          <w:sz w:val="32"/>
        </w:rPr>
      </w:pPr>
      <w:r>
        <w:rPr>
          <w:sz w:val="32"/>
        </w:rPr>
        <w:t xml:space="preserve">В нашей общине проводились в своё время детские недели. Одна на тему о библейских животных, другая на тему Дети в Библии. </w:t>
      </w:r>
    </w:p>
    <w:p w:rsidR="008D3AF4" w:rsidRDefault="008D3AF4" w:rsidP="008D3AF4">
      <w:pPr>
        <w:ind w:firstLine="851"/>
        <w:rPr>
          <w:sz w:val="32"/>
        </w:rPr>
      </w:pPr>
      <w:r>
        <w:rPr>
          <w:sz w:val="32"/>
        </w:rPr>
        <w:t>О животных рассказывали, где они упоминаются в Библии, в какой связи, какой их характер, повадки, какое назидание можно из этого извлечь. Я написал стихи и музыку и мы каждый день разучивали по куплету, а в конце спели про всех животных. Тот же принцип и с детьми в Библии. Детям нравилось, поэтому решил поделиться, может кому и пригодится.</w:t>
      </w:r>
    </w:p>
    <w:p w:rsidR="008D3AF4" w:rsidRDefault="008D3AF4" w:rsidP="008D3AF4">
      <w:pPr>
        <w:ind w:firstLine="851"/>
        <w:rPr>
          <w:sz w:val="32"/>
        </w:rPr>
      </w:pPr>
      <w:r>
        <w:rPr>
          <w:sz w:val="32"/>
        </w:rPr>
        <w:t>В начале учебного года можно использовать загадки, в которых отражено сотворение мира.</w:t>
      </w:r>
    </w:p>
    <w:p w:rsidR="008D3AF4" w:rsidRDefault="008D3AF4" w:rsidP="008D3AF4">
      <w:pPr>
        <w:ind w:firstLine="851"/>
        <w:rPr>
          <w:sz w:val="32"/>
        </w:rPr>
      </w:pPr>
      <w:r>
        <w:rPr>
          <w:sz w:val="32"/>
        </w:rPr>
        <w:t>У нас проблемы с русским языком. Про Шарика и Азбука для детей писал для того, чтобы дети учились читать. Но Азбуку применяю, как обычный евангельский трактат.</w:t>
      </w:r>
    </w:p>
    <w:p w:rsidR="00701F58" w:rsidRDefault="00701F58" w:rsidP="008D3AF4">
      <w:pPr>
        <w:ind w:firstLine="851"/>
        <w:rPr>
          <w:sz w:val="32"/>
        </w:rPr>
      </w:pPr>
      <w:r>
        <w:rPr>
          <w:sz w:val="32"/>
        </w:rPr>
        <w:t>Также и при молитве о новорожденном тоже может пригодиться.</w:t>
      </w:r>
    </w:p>
    <w:p w:rsidR="00701F58" w:rsidRPr="008D3AF4" w:rsidRDefault="00701F58" w:rsidP="008D3AF4">
      <w:pPr>
        <w:ind w:firstLine="851"/>
        <w:rPr>
          <w:sz w:val="32"/>
        </w:rPr>
      </w:pPr>
      <w:r>
        <w:rPr>
          <w:sz w:val="32"/>
        </w:rPr>
        <w:t>Приветствую всех любовью Христовой Станислав.</w:t>
      </w:r>
    </w:p>
    <w:sectPr w:rsidR="00701F58" w:rsidRPr="008D3AF4" w:rsidSect="00E2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AF4"/>
    <w:rsid w:val="00701F58"/>
    <w:rsid w:val="008D3AF4"/>
    <w:rsid w:val="00E2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2015-01-01T10:52:00Z</dcterms:created>
  <dcterms:modified xsi:type="dcterms:W3CDTF">2015-01-01T11:07:00Z</dcterms:modified>
</cp:coreProperties>
</file>