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E" w:rsidRDefault="005610B5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9E3F2E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4012AC" w:rsidRDefault="004012AC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2AC" w:rsidRDefault="004012AC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935" w:rsidRPr="00B05352" w:rsidRDefault="00177935" w:rsidP="0017793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8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Интонирование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народном пении</w:t>
      </w:r>
      <w:r w:rsidRPr="000F40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0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ародное пение отл</w:t>
      </w:r>
      <w:r w:rsidR="00D93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ичается </w:t>
      </w:r>
      <w:r w:rsidR="00A377E1">
        <w:rPr>
          <w:rFonts w:ascii="Times New Roman" w:hAnsi="Times New Roman" w:cs="Times New Roman"/>
          <w:color w:val="000000" w:themeColor="text1"/>
          <w:sz w:val="28"/>
          <w:szCs w:val="28"/>
        </w:rPr>
        <w:t>от академического, помимо прочего</w:t>
      </w:r>
      <w:r w:rsidR="00D93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7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93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нестабильным звучанием. </w:t>
      </w:r>
      <w:r>
        <w:rPr>
          <w:rFonts w:ascii="Times New Roman" w:hAnsi="Times New Roman" w:cs="Times New Roman"/>
          <w:sz w:val="28"/>
          <w:szCs w:val="28"/>
        </w:rPr>
        <w:t>В категорию</w:t>
      </w:r>
      <w:r w:rsidRPr="00B0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приёмов, искажающих интонационную стабильность, </w:t>
      </w:r>
      <w:r w:rsidRPr="00B05352">
        <w:rPr>
          <w:rFonts w:ascii="Times New Roman" w:hAnsi="Times New Roman" w:cs="Times New Roman"/>
          <w:sz w:val="28"/>
          <w:szCs w:val="28"/>
        </w:rPr>
        <w:t xml:space="preserve">можно отнести и </w:t>
      </w:r>
      <w:r w:rsidRPr="00B05352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B0535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л</w:t>
      </w:r>
      <w:r w:rsidRPr="00B05352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B0535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B05352">
        <w:rPr>
          <w:rFonts w:ascii="Times New Roman" w:hAnsi="Times New Roman" w:cs="Times New Roman"/>
          <w:i/>
          <w:color w:val="000000"/>
          <w:sz w:val="28"/>
          <w:szCs w:val="28"/>
        </w:rPr>
        <w:t>сандо</w:t>
      </w:r>
      <w:r w:rsidRPr="00B05352">
        <w:rPr>
          <w:rFonts w:ascii="Times New Roman" w:hAnsi="Times New Roman" w:cs="Times New Roman"/>
          <w:color w:val="000000"/>
          <w:sz w:val="28"/>
          <w:szCs w:val="28"/>
        </w:rPr>
        <w:t xml:space="preserve"> (также известный как «слайд» или «скольжение»), широко известный в неевропейском фольклоре.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Причём, это может быть как нисходящее глиссандо – в современном музыковедении известное как </w:t>
      </w:r>
      <w:r w:rsidRPr="00CB16B0">
        <w:rPr>
          <w:rFonts w:ascii="Times New Roman" w:hAnsi="Times New Roman" w:cs="Times New Roman"/>
          <w:i/>
          <w:color w:val="000000"/>
          <w:sz w:val="28"/>
          <w:szCs w:val="28"/>
        </w:rPr>
        <w:t>скольжение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так и глиссандо восходящее, с подтягиванием интонации</w:t>
      </w:r>
      <w:r w:rsidR="00A37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935" w:rsidRDefault="00177935" w:rsidP="00D9301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935" w:rsidRDefault="00177935" w:rsidP="0017793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8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Интонирование в эстрадном пении</w:t>
      </w:r>
      <w:r w:rsidRPr="00E1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Главная разница</w:t>
      </w:r>
      <w:r w:rsidRPr="00E17824">
        <w:rPr>
          <w:rFonts w:ascii="Times New Roman" w:hAnsi="Times New Roman" w:cs="Times New Roman"/>
          <w:sz w:val="28"/>
          <w:szCs w:val="28"/>
        </w:rPr>
        <w:t xml:space="preserve"> между академи</w:t>
      </w:r>
      <w:r>
        <w:rPr>
          <w:rFonts w:ascii="Times New Roman" w:hAnsi="Times New Roman" w:cs="Times New Roman"/>
          <w:sz w:val="28"/>
          <w:szCs w:val="28"/>
        </w:rPr>
        <w:t>ческой певческой школой и</w:t>
      </w:r>
      <w:r w:rsidRPr="00E17824">
        <w:rPr>
          <w:rFonts w:ascii="Times New Roman" w:hAnsi="Times New Roman" w:cs="Times New Roman"/>
          <w:sz w:val="28"/>
          <w:szCs w:val="28"/>
        </w:rPr>
        <w:t xml:space="preserve"> эстрадной</w:t>
      </w:r>
      <w:r>
        <w:rPr>
          <w:rFonts w:ascii="Times New Roman" w:hAnsi="Times New Roman" w:cs="Times New Roman"/>
          <w:sz w:val="28"/>
          <w:szCs w:val="28"/>
        </w:rPr>
        <w:t xml:space="preserve"> школой заключается в том, что в</w:t>
      </w:r>
      <w:r w:rsidRPr="00E17824">
        <w:rPr>
          <w:rFonts w:ascii="Times New Roman" w:hAnsi="Times New Roman" w:cs="Times New Roman"/>
          <w:sz w:val="28"/>
          <w:szCs w:val="28"/>
        </w:rPr>
        <w:t xml:space="preserve"> академическом пении одним из ключевых требований является </w:t>
      </w:r>
      <w:r w:rsidRPr="00E17824">
        <w:rPr>
          <w:rFonts w:ascii="Times New Roman" w:hAnsi="Times New Roman" w:cs="Times New Roman"/>
          <w:i/>
          <w:sz w:val="28"/>
          <w:szCs w:val="28"/>
        </w:rPr>
        <w:t>чистое интонирование</w:t>
      </w:r>
      <w:r w:rsidRPr="00E17824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Pr="00E17824">
        <w:rPr>
          <w:rFonts w:ascii="Times New Roman" w:hAnsi="Times New Roman" w:cs="Times New Roman"/>
          <w:i/>
          <w:sz w:val="28"/>
          <w:szCs w:val="28"/>
        </w:rPr>
        <w:t>точную и стабильную высоту каждого звука</w:t>
      </w:r>
      <w:r w:rsidRPr="00E17824">
        <w:rPr>
          <w:rFonts w:ascii="Times New Roman" w:hAnsi="Times New Roman" w:cs="Times New Roman"/>
          <w:sz w:val="28"/>
          <w:szCs w:val="28"/>
        </w:rPr>
        <w:t xml:space="preserve">. Не менее важным требованием в академическом вокале является ярко выраженный тембр, </w:t>
      </w:r>
      <w:r>
        <w:rPr>
          <w:rFonts w:ascii="Times New Roman" w:hAnsi="Times New Roman" w:cs="Times New Roman"/>
          <w:sz w:val="28"/>
          <w:szCs w:val="28"/>
        </w:rPr>
        <w:t>отмеченный такими качествами, как</w:t>
      </w:r>
      <w:r w:rsidRPr="00E17824">
        <w:rPr>
          <w:rFonts w:ascii="Times New Roman" w:hAnsi="Times New Roman" w:cs="Times New Roman"/>
          <w:sz w:val="28"/>
          <w:szCs w:val="28"/>
        </w:rPr>
        <w:t xml:space="preserve"> </w:t>
      </w:r>
      <w:r w:rsidRPr="00E17824">
        <w:rPr>
          <w:rFonts w:ascii="Times New Roman" w:hAnsi="Times New Roman" w:cs="Times New Roman"/>
          <w:i/>
          <w:sz w:val="28"/>
          <w:szCs w:val="28"/>
        </w:rPr>
        <w:t>выдержанность, однородность</w:t>
      </w:r>
      <w:r w:rsidRPr="00E17824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E17824">
        <w:rPr>
          <w:rFonts w:ascii="Times New Roman" w:hAnsi="Times New Roman" w:cs="Times New Roman"/>
          <w:i/>
          <w:sz w:val="28"/>
          <w:szCs w:val="28"/>
        </w:rPr>
        <w:t>выдержанность точной интонации звука</w:t>
      </w:r>
      <w:r w:rsidRPr="00E17824">
        <w:rPr>
          <w:rFonts w:ascii="Times New Roman" w:hAnsi="Times New Roman" w:cs="Times New Roman"/>
          <w:sz w:val="28"/>
          <w:szCs w:val="28"/>
        </w:rPr>
        <w:t xml:space="preserve"> (как инструментального, так и вока</w:t>
      </w:r>
      <w:r>
        <w:rPr>
          <w:rFonts w:ascii="Times New Roman" w:hAnsi="Times New Roman" w:cs="Times New Roman"/>
          <w:sz w:val="28"/>
          <w:szCs w:val="28"/>
        </w:rPr>
        <w:t xml:space="preserve">льного) на всем его протяжении. </w:t>
      </w:r>
    </w:p>
    <w:p w:rsidR="00177935" w:rsidRPr="005238DC" w:rsidRDefault="00177935" w:rsidP="0017793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8DC">
        <w:rPr>
          <w:rFonts w:ascii="Times New Roman" w:hAnsi="Times New Roman" w:cs="Times New Roman"/>
          <w:sz w:val="28"/>
          <w:szCs w:val="28"/>
        </w:rPr>
        <w:t>Тогда как принципиальными различиями интонирования в эстрадном вокале являются:</w:t>
      </w:r>
      <w:r>
        <w:rPr>
          <w:sz w:val="28"/>
          <w:szCs w:val="28"/>
        </w:rPr>
        <w:t xml:space="preserve"> </w:t>
      </w:r>
    </w:p>
    <w:p w:rsidR="00177935" w:rsidRDefault="00177935" w:rsidP="00177935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E39">
        <w:rPr>
          <w:i/>
          <w:sz w:val="28"/>
          <w:szCs w:val="28"/>
        </w:rPr>
        <w:t>нестабильная интонация</w:t>
      </w:r>
      <w:r>
        <w:rPr>
          <w:sz w:val="28"/>
          <w:szCs w:val="28"/>
        </w:rPr>
        <w:t>, которая сознательно изменяется в рамках избранного для композиции стиля, а также обусловлена жанром самой композиции. Нестабильная интонация, как и другие приёмы и техники эстрадной музыки, были позаимствованы из неевропейского фольклора.</w:t>
      </w:r>
    </w:p>
    <w:p w:rsidR="00177935" w:rsidRPr="007314B2" w:rsidRDefault="00177935" w:rsidP="00177935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Например, спецификой джаза является более низкая</w:t>
      </w:r>
      <w:r w:rsidRPr="007314B2">
        <w:rPr>
          <w:sz w:val="28"/>
          <w:szCs w:val="28"/>
        </w:rPr>
        <w:t xml:space="preserve"> интонаци</w:t>
      </w:r>
      <w:r>
        <w:rPr>
          <w:sz w:val="28"/>
          <w:szCs w:val="28"/>
        </w:rPr>
        <w:t>я</w:t>
      </w:r>
      <w:r w:rsidRPr="007314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14B2">
        <w:rPr>
          <w:sz w:val="28"/>
          <w:szCs w:val="28"/>
        </w:rPr>
        <w:t>Интонационное занижение нужно восприни</w:t>
      </w:r>
      <w:r>
        <w:rPr>
          <w:sz w:val="28"/>
          <w:szCs w:val="28"/>
        </w:rPr>
        <w:t>мать как микрозанижение тона на 4</w:t>
      </w:r>
      <w:r w:rsidRPr="007314B2">
        <w:rPr>
          <w:sz w:val="28"/>
          <w:szCs w:val="28"/>
        </w:rPr>
        <w:t>-5  %, что при пении невозможно вычислить математически</w:t>
      </w:r>
      <w:r>
        <w:rPr>
          <w:sz w:val="28"/>
          <w:szCs w:val="28"/>
        </w:rPr>
        <w:t xml:space="preserve">; при таком занижении </w:t>
      </w:r>
      <w:r w:rsidRPr="007314B2">
        <w:rPr>
          <w:sz w:val="28"/>
          <w:szCs w:val="28"/>
        </w:rPr>
        <w:t>звук тембрально будет казаться более глубоким и матовым.</w:t>
      </w:r>
    </w:p>
    <w:p w:rsidR="00177935" w:rsidRPr="007314B2" w:rsidRDefault="00177935" w:rsidP="00177935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14B2">
        <w:rPr>
          <w:sz w:val="28"/>
          <w:szCs w:val="28"/>
        </w:rPr>
        <w:t xml:space="preserve">жаз </w:t>
      </w:r>
      <w:r>
        <w:rPr>
          <w:sz w:val="28"/>
          <w:szCs w:val="28"/>
        </w:rPr>
        <w:t>перенял заниженную интонацию</w:t>
      </w:r>
      <w:r w:rsidRPr="007314B2">
        <w:rPr>
          <w:sz w:val="28"/>
          <w:szCs w:val="28"/>
        </w:rPr>
        <w:t xml:space="preserve"> из традиций блюзового пения, где </w:t>
      </w:r>
      <w:r>
        <w:rPr>
          <w:sz w:val="28"/>
          <w:szCs w:val="28"/>
        </w:rPr>
        <w:t xml:space="preserve">блюзовые тоны </w:t>
      </w:r>
      <w:r w:rsidRPr="007314B2">
        <w:rPr>
          <w:sz w:val="28"/>
          <w:szCs w:val="28"/>
        </w:rPr>
        <w:t>интони</w:t>
      </w:r>
      <w:r>
        <w:rPr>
          <w:sz w:val="28"/>
          <w:szCs w:val="28"/>
        </w:rPr>
        <w:t>ровались несколько ниже привычных III, V и VII ступеней. В блюзе</w:t>
      </w:r>
      <w:r w:rsidRPr="007314B2">
        <w:rPr>
          <w:sz w:val="28"/>
          <w:szCs w:val="28"/>
        </w:rPr>
        <w:t xml:space="preserve"> ноты </w:t>
      </w:r>
      <w:r>
        <w:rPr>
          <w:sz w:val="28"/>
          <w:szCs w:val="28"/>
        </w:rPr>
        <w:t>часто пелись с «подтягиванием»</w:t>
      </w:r>
      <w:r w:rsidRPr="007314B2">
        <w:rPr>
          <w:sz w:val="28"/>
          <w:szCs w:val="28"/>
        </w:rPr>
        <w:t xml:space="preserve"> к ним снизу </w:t>
      </w:r>
      <w:r>
        <w:rPr>
          <w:sz w:val="28"/>
          <w:szCs w:val="28"/>
        </w:rPr>
        <w:t>вверх</w:t>
      </w:r>
      <w:r w:rsidRPr="007314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Сегодня приём, перенятый из блюза, когда звук берется ниже, а затем повышается (известный как </w:t>
      </w:r>
      <w:r w:rsidRPr="00120BDD">
        <w:rPr>
          <w:i/>
          <w:sz w:val="28"/>
          <w:szCs w:val="28"/>
        </w:rPr>
        <w:t>подтяжка</w:t>
      </w:r>
      <w:r>
        <w:rPr>
          <w:sz w:val="28"/>
          <w:szCs w:val="28"/>
        </w:rPr>
        <w:t>), широко используется, как в блюзе, так и за его пределами. Нередко приём можно услышать в поп-музыке, особенно англоязычной.</w:t>
      </w:r>
    </w:p>
    <w:p w:rsidR="00177935" w:rsidRDefault="00177935" w:rsidP="00177935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отечественной эстрадной музыке (которая является аналогом западной поп-музыки</w:t>
      </w:r>
      <w:r w:rsidR="003C12C0">
        <w:rPr>
          <w:sz w:val="28"/>
          <w:szCs w:val="28"/>
        </w:rPr>
        <w:t>) глиссандо с заметным</w:t>
      </w:r>
      <w:r>
        <w:rPr>
          <w:sz w:val="28"/>
          <w:szCs w:val="28"/>
        </w:rPr>
        <w:t xml:space="preserve"> изменением высоты звука </w:t>
      </w:r>
      <w:r>
        <w:rPr>
          <w:sz w:val="28"/>
          <w:szCs w:val="28"/>
        </w:rPr>
        <w:lastRenderedPageBreak/>
        <w:t>используется чаще, нежели пение с постоянным микро-</w:t>
      </w:r>
      <w:r w:rsidR="002F5D77">
        <w:rPr>
          <w:sz w:val="28"/>
          <w:szCs w:val="28"/>
        </w:rPr>
        <w:t>завышением или микро-занижением</w:t>
      </w:r>
      <w:r>
        <w:rPr>
          <w:sz w:val="28"/>
          <w:szCs w:val="28"/>
        </w:rPr>
        <w:t xml:space="preserve">. Подобное очевидное скольжение от одного звука к другому моментально влияет на характер звучания. </w:t>
      </w:r>
      <w:r w:rsidR="002F5D77">
        <w:rPr>
          <w:sz w:val="28"/>
          <w:szCs w:val="28"/>
        </w:rPr>
        <w:t xml:space="preserve">Создаётся эффект </w:t>
      </w:r>
      <w:r>
        <w:rPr>
          <w:sz w:val="28"/>
          <w:szCs w:val="28"/>
        </w:rPr>
        <w:t>вульгарных и «пьяных» интонаций, ироничной насмешки, усталости, подавленности и обречённости, неу</w:t>
      </w:r>
      <w:r w:rsidR="00C5529B">
        <w:rPr>
          <w:sz w:val="28"/>
          <w:szCs w:val="28"/>
        </w:rPr>
        <w:t>веренного вопроса и поиска</w:t>
      </w:r>
      <w:r>
        <w:rPr>
          <w:sz w:val="28"/>
          <w:szCs w:val="28"/>
        </w:rPr>
        <w:t>.</w:t>
      </w:r>
    </w:p>
    <w:p w:rsidR="00AD022A" w:rsidRPr="00504919" w:rsidRDefault="00177935" w:rsidP="00AD022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русскоязычной эстрады весьма характерно глиссандо следующего типа: последняя гласная какого-нибудь слова распевается в нисходящем секундовом движении. Если зафиксировать это в нотном тексте, то четвертная длительность, которая представляет последний слог, делится на две восьмые, которые всегда движутся на секунду вниз. </w:t>
      </w:r>
      <w:r w:rsidR="00AD022A">
        <w:rPr>
          <w:sz w:val="28"/>
          <w:szCs w:val="28"/>
        </w:rPr>
        <w:t xml:space="preserve">Данный приём, когда короткий нисходящий распев (представленный, напомним, двумя звуками) вводится в быстром темпе, привносит расслабленную, и даже вульгарную интонацию. </w:t>
      </w:r>
    </w:p>
    <w:p w:rsidR="00C5529B" w:rsidRDefault="00177935" w:rsidP="00C5529B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академическом пении, и особенно в духовном его пласте, также встречаются распевы, но, как правило, в сдержанном или медленном темпе, что даёт возможность их прослушать и акцентировать своё внимание на слове, которое распевается. Что также немаловажно, в академической практике распев обычно представлен 3-4 звуками, образующими плавное поступенное движение, восходящее, нисходящее или волнообразное. В итоге, такой распев звучит строго, размеренно и напевно.</w:t>
      </w:r>
    </w:p>
    <w:p w:rsidR="00C5529B" w:rsidRDefault="00C5529B" w:rsidP="00C5529B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СХМ, особенно русскоязычной, пение с нестабильной интонацией и глиссандо</w:t>
      </w:r>
      <w:r w:rsidR="008C39A9">
        <w:rPr>
          <w:sz w:val="28"/>
          <w:szCs w:val="28"/>
        </w:rPr>
        <w:t xml:space="preserve"> использую</w:t>
      </w:r>
      <w:r>
        <w:rPr>
          <w:sz w:val="28"/>
          <w:szCs w:val="28"/>
        </w:rPr>
        <w:t xml:space="preserve">тся не </w:t>
      </w:r>
      <w:r w:rsidR="008C39A9">
        <w:rPr>
          <w:sz w:val="28"/>
          <w:szCs w:val="28"/>
        </w:rPr>
        <w:t>менее часто</w:t>
      </w:r>
      <w:r>
        <w:rPr>
          <w:sz w:val="28"/>
          <w:szCs w:val="28"/>
        </w:rPr>
        <w:t xml:space="preserve">, чем в светской эстраде. </w:t>
      </w:r>
      <w:r w:rsidR="006B15F6">
        <w:rPr>
          <w:sz w:val="28"/>
          <w:szCs w:val="28"/>
        </w:rPr>
        <w:t xml:space="preserve">Как это ни парадоксально, </w:t>
      </w:r>
      <w:r w:rsidR="00720C40">
        <w:rPr>
          <w:sz w:val="28"/>
          <w:szCs w:val="28"/>
        </w:rPr>
        <w:t>чаще всего искажение интонации и, шире, манеры имеет место в пениях о Христе.</w:t>
      </w:r>
    </w:p>
    <w:p w:rsidR="006640AA" w:rsidRDefault="006640AA" w:rsidP="00C5529B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640AA" w:rsidRDefault="006640AA" w:rsidP="00C5529B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Обратимся непосредственно к подготовленным аудио-примерам. Первая группа из них (аудио-примеры №1-5) демонстрирует такой приём интонирования, как восходящее глиссандо, больше известное как </w:t>
      </w:r>
      <w:r w:rsidRPr="006640AA">
        <w:rPr>
          <w:i/>
          <w:sz w:val="28"/>
          <w:szCs w:val="28"/>
        </w:rPr>
        <w:t>подтяжка</w:t>
      </w:r>
      <w:r>
        <w:rPr>
          <w:sz w:val="28"/>
          <w:szCs w:val="28"/>
        </w:rPr>
        <w:t xml:space="preserve"> звука. Такое глиссандо может быть малозаметным (№1, «где бы я </w:t>
      </w:r>
      <w:r w:rsidRPr="006640AA">
        <w:rPr>
          <w:i/>
          <w:sz w:val="28"/>
          <w:szCs w:val="28"/>
        </w:rPr>
        <w:t>бы-ы-л</w:t>
      </w:r>
      <w:r>
        <w:rPr>
          <w:sz w:val="28"/>
          <w:szCs w:val="28"/>
        </w:rPr>
        <w:t>») по аналогии с мирской музыкой, или более очевидны</w:t>
      </w:r>
      <w:r w:rsidR="00DF3EDC">
        <w:rPr>
          <w:sz w:val="28"/>
          <w:szCs w:val="28"/>
        </w:rPr>
        <w:t xml:space="preserve">м, что обычно встречается в СХМ. </w:t>
      </w:r>
    </w:p>
    <w:p w:rsidR="00DF3EDC" w:rsidRDefault="00DF3EDC" w:rsidP="00C5529B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Глиссандо нисходящее – скольжение –</w:t>
      </w:r>
      <w:r w:rsidR="00AD022A">
        <w:rPr>
          <w:sz w:val="28"/>
          <w:szCs w:val="28"/>
        </w:rPr>
        <w:t xml:space="preserve"> обычно состоит из двух звуков (техника такового описана выше). Но в некоторых случаях это быстрый распев, состоящий из трёх звуков в нисходящем движении (№6) или даже более сложные фигуры наподобие группетто (№7).</w:t>
      </w:r>
    </w:p>
    <w:p w:rsidR="00AD022A" w:rsidRDefault="00AD022A" w:rsidP="00AD022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Выше уже отмечалось, что нисходящее глиссандо</w:t>
      </w:r>
      <w:r>
        <w:rPr>
          <w:sz w:val="28"/>
          <w:szCs w:val="28"/>
        </w:rPr>
        <w:t>, когда короткий нис</w:t>
      </w:r>
      <w:r>
        <w:rPr>
          <w:sz w:val="28"/>
          <w:szCs w:val="28"/>
        </w:rPr>
        <w:t>ходящий распев, представленный двумя звуками,</w:t>
      </w:r>
      <w:r>
        <w:rPr>
          <w:sz w:val="28"/>
          <w:szCs w:val="28"/>
        </w:rPr>
        <w:t xml:space="preserve"> вводится в быстром темпе, привносит расслабленную</w:t>
      </w:r>
      <w:r>
        <w:rPr>
          <w:sz w:val="28"/>
          <w:szCs w:val="28"/>
        </w:rPr>
        <w:t xml:space="preserve"> (№8-10), </w:t>
      </w:r>
      <w:proofErr w:type="gramStart"/>
      <w:r w:rsidR="00EC6A37">
        <w:rPr>
          <w:sz w:val="28"/>
          <w:szCs w:val="28"/>
        </w:rPr>
        <w:t>устало-беспомощную</w:t>
      </w:r>
      <w:proofErr w:type="gramEnd"/>
      <w:r w:rsidR="00EC6A37">
        <w:rPr>
          <w:sz w:val="28"/>
          <w:szCs w:val="28"/>
        </w:rPr>
        <w:t xml:space="preserve"> (№11) </w:t>
      </w:r>
      <w:r>
        <w:rPr>
          <w:sz w:val="28"/>
          <w:szCs w:val="28"/>
        </w:rPr>
        <w:t xml:space="preserve">и </w:t>
      </w:r>
      <w:r w:rsidR="00EC6A37">
        <w:rPr>
          <w:sz w:val="28"/>
          <w:szCs w:val="28"/>
        </w:rPr>
        <w:lastRenderedPageBreak/>
        <w:t>даже надменно-</w:t>
      </w:r>
      <w:r w:rsidR="00EC6A37">
        <w:rPr>
          <w:sz w:val="28"/>
          <w:szCs w:val="28"/>
        </w:rPr>
        <w:t>пренебрежительную</w:t>
      </w:r>
      <w:r>
        <w:rPr>
          <w:sz w:val="28"/>
          <w:szCs w:val="28"/>
        </w:rPr>
        <w:t xml:space="preserve"> </w:t>
      </w:r>
      <w:r w:rsidR="00EC6A37">
        <w:rPr>
          <w:sz w:val="28"/>
          <w:szCs w:val="28"/>
        </w:rPr>
        <w:t xml:space="preserve">(№12, 14, 15) </w:t>
      </w:r>
      <w:r>
        <w:rPr>
          <w:sz w:val="28"/>
          <w:szCs w:val="28"/>
        </w:rPr>
        <w:t xml:space="preserve">или </w:t>
      </w:r>
      <w:r w:rsidR="00EC6A37">
        <w:rPr>
          <w:sz w:val="28"/>
          <w:szCs w:val="28"/>
        </w:rPr>
        <w:t>вызывающе-высокомерную</w:t>
      </w:r>
      <w:r w:rsidR="00EC6A37" w:rsidRPr="00EC6A37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интонацию</w:t>
      </w:r>
      <w:r w:rsidR="00EC6A37">
        <w:rPr>
          <w:sz w:val="28"/>
          <w:szCs w:val="28"/>
        </w:rPr>
        <w:t xml:space="preserve"> (№13)</w:t>
      </w:r>
      <w:r>
        <w:rPr>
          <w:sz w:val="28"/>
          <w:szCs w:val="28"/>
        </w:rPr>
        <w:t xml:space="preserve">. </w:t>
      </w:r>
    </w:p>
    <w:p w:rsidR="00AD022A" w:rsidRDefault="00AD022A" w:rsidP="00AD022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настрой произведения обесценивается, когда распев попадает на гласную «е», – например, в слове </w:t>
      </w:r>
      <w:r w:rsidRPr="008E6244">
        <w:rPr>
          <w:i/>
          <w:sz w:val="28"/>
          <w:szCs w:val="28"/>
        </w:rPr>
        <w:t>«тебе-е»</w:t>
      </w:r>
      <w:r>
        <w:rPr>
          <w:i/>
          <w:sz w:val="28"/>
          <w:szCs w:val="28"/>
        </w:rPr>
        <w:t xml:space="preserve">. </w:t>
      </w:r>
      <w:r w:rsidRPr="00504919">
        <w:rPr>
          <w:sz w:val="28"/>
          <w:szCs w:val="28"/>
        </w:rPr>
        <w:t xml:space="preserve">Хотя, подобный эффект </w:t>
      </w:r>
      <w:r>
        <w:rPr>
          <w:sz w:val="28"/>
          <w:szCs w:val="28"/>
        </w:rPr>
        <w:t>действителен практически на всех гласных; а также в немалой степени зависит от настроя и манеры исполнителя.</w:t>
      </w:r>
    </w:p>
    <w:p w:rsidR="0056080C" w:rsidRDefault="0056080C" w:rsidP="00AD022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пример (№16) демонстрирует уже профессиональное владение современными вокальными техниками сходными с техниками ритм-энд-блюза (сегодня известным как Р-н-Б). Здесь глиссандо является составной частью более сложных мелизматических фигур, имитирующих инструментальную технику. В принципе, два заключительных номера и по стилю более всего близки к современному танцевальному блюзу, также обладая некоторыми признаками поп-рока.</w:t>
      </w:r>
    </w:p>
    <w:p w:rsidR="0056080C" w:rsidRPr="00504919" w:rsidRDefault="00F76058" w:rsidP="00AD022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 последних композициях х</w:t>
      </w:r>
      <w:r w:rsidR="0056080C">
        <w:rPr>
          <w:sz w:val="28"/>
          <w:szCs w:val="28"/>
        </w:rPr>
        <w:t xml:space="preserve">очется также отметить оттенки звучания в нос (назальное звучание), корни которого </w:t>
      </w:r>
      <w:r>
        <w:rPr>
          <w:sz w:val="28"/>
          <w:szCs w:val="28"/>
        </w:rPr>
        <w:t>уходят в африканскую культуру, а сегодня ш</w:t>
      </w:r>
      <w:bookmarkStart w:id="0" w:name="_GoBack"/>
      <w:bookmarkEnd w:id="0"/>
      <w:r>
        <w:rPr>
          <w:sz w:val="28"/>
          <w:szCs w:val="28"/>
        </w:rPr>
        <w:t>ироко употребительны в джазе.</w:t>
      </w:r>
    </w:p>
    <w:p w:rsidR="004012AC" w:rsidRDefault="004012AC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3D80" w:rsidRDefault="002B3D80">
      <w:pPr>
        <w:rPr>
          <w:rFonts w:ascii="Times New Roman" w:hAnsi="Times New Roman" w:cs="Times New Roman"/>
        </w:rPr>
      </w:pPr>
    </w:p>
    <w:p w:rsidR="005610B5" w:rsidRPr="00513D00" w:rsidRDefault="005610B5">
      <w:pPr>
        <w:rPr>
          <w:rFonts w:ascii="Times New Roman" w:hAnsi="Times New Roman" w:cs="Times New Roman"/>
        </w:rPr>
      </w:pPr>
    </w:p>
    <w:sectPr w:rsidR="005610B5" w:rsidRPr="00513D00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00"/>
    <w:rsid w:val="0000443C"/>
    <w:rsid w:val="00005FC6"/>
    <w:rsid w:val="00007280"/>
    <w:rsid w:val="000100D2"/>
    <w:rsid w:val="0001174C"/>
    <w:rsid w:val="0001640C"/>
    <w:rsid w:val="00020C36"/>
    <w:rsid w:val="000266B6"/>
    <w:rsid w:val="000343AA"/>
    <w:rsid w:val="00034CE2"/>
    <w:rsid w:val="00034D3B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6073"/>
    <w:rsid w:val="00067B6F"/>
    <w:rsid w:val="000711D3"/>
    <w:rsid w:val="000712F3"/>
    <w:rsid w:val="0007215E"/>
    <w:rsid w:val="000817AA"/>
    <w:rsid w:val="00082B74"/>
    <w:rsid w:val="00084083"/>
    <w:rsid w:val="00084517"/>
    <w:rsid w:val="00084EA2"/>
    <w:rsid w:val="00087CF0"/>
    <w:rsid w:val="0009025D"/>
    <w:rsid w:val="00090F80"/>
    <w:rsid w:val="000958BC"/>
    <w:rsid w:val="00095F47"/>
    <w:rsid w:val="000A0CAC"/>
    <w:rsid w:val="000A481B"/>
    <w:rsid w:val="000A6DFC"/>
    <w:rsid w:val="000B0062"/>
    <w:rsid w:val="000B2798"/>
    <w:rsid w:val="000B2D53"/>
    <w:rsid w:val="000B5198"/>
    <w:rsid w:val="000B6746"/>
    <w:rsid w:val="000B6BD8"/>
    <w:rsid w:val="000C1CF4"/>
    <w:rsid w:val="000C365D"/>
    <w:rsid w:val="000D2272"/>
    <w:rsid w:val="000D65B5"/>
    <w:rsid w:val="000D7CB3"/>
    <w:rsid w:val="000E08C0"/>
    <w:rsid w:val="000E218C"/>
    <w:rsid w:val="000E4B72"/>
    <w:rsid w:val="000F2B78"/>
    <w:rsid w:val="000F3DAF"/>
    <w:rsid w:val="000F3E6F"/>
    <w:rsid w:val="000F68E5"/>
    <w:rsid w:val="001007F0"/>
    <w:rsid w:val="001012FA"/>
    <w:rsid w:val="00104ECB"/>
    <w:rsid w:val="001109F2"/>
    <w:rsid w:val="00110F63"/>
    <w:rsid w:val="00111246"/>
    <w:rsid w:val="00120944"/>
    <w:rsid w:val="001239F5"/>
    <w:rsid w:val="00123A27"/>
    <w:rsid w:val="00133CE6"/>
    <w:rsid w:val="00134711"/>
    <w:rsid w:val="001348E0"/>
    <w:rsid w:val="00134B56"/>
    <w:rsid w:val="00135D99"/>
    <w:rsid w:val="0013704C"/>
    <w:rsid w:val="0014156D"/>
    <w:rsid w:val="0014324C"/>
    <w:rsid w:val="001438E2"/>
    <w:rsid w:val="001445D8"/>
    <w:rsid w:val="00144A0B"/>
    <w:rsid w:val="00144A31"/>
    <w:rsid w:val="00144E24"/>
    <w:rsid w:val="00151B6F"/>
    <w:rsid w:val="001619F0"/>
    <w:rsid w:val="001650B9"/>
    <w:rsid w:val="001657FE"/>
    <w:rsid w:val="001702C6"/>
    <w:rsid w:val="00170A95"/>
    <w:rsid w:val="0017262B"/>
    <w:rsid w:val="0017555E"/>
    <w:rsid w:val="00177935"/>
    <w:rsid w:val="00177EBF"/>
    <w:rsid w:val="0018005D"/>
    <w:rsid w:val="00181C8B"/>
    <w:rsid w:val="001908C3"/>
    <w:rsid w:val="0019454E"/>
    <w:rsid w:val="001976B8"/>
    <w:rsid w:val="001A4127"/>
    <w:rsid w:val="001A5F4F"/>
    <w:rsid w:val="001A7A6C"/>
    <w:rsid w:val="001B0CA6"/>
    <w:rsid w:val="001B195D"/>
    <w:rsid w:val="001B1F4B"/>
    <w:rsid w:val="001B3314"/>
    <w:rsid w:val="001B52BF"/>
    <w:rsid w:val="001B6FCD"/>
    <w:rsid w:val="001C17D2"/>
    <w:rsid w:val="001C1F4D"/>
    <w:rsid w:val="001C3CA9"/>
    <w:rsid w:val="001C3DB7"/>
    <w:rsid w:val="001C5CCF"/>
    <w:rsid w:val="001C7D0C"/>
    <w:rsid w:val="001D140F"/>
    <w:rsid w:val="001D17DA"/>
    <w:rsid w:val="001D62C4"/>
    <w:rsid w:val="001D64A1"/>
    <w:rsid w:val="001D70AB"/>
    <w:rsid w:val="001E3046"/>
    <w:rsid w:val="001E38FC"/>
    <w:rsid w:val="001F3D38"/>
    <w:rsid w:val="00200921"/>
    <w:rsid w:val="002021F7"/>
    <w:rsid w:val="00202A7D"/>
    <w:rsid w:val="00203467"/>
    <w:rsid w:val="00206A4A"/>
    <w:rsid w:val="0021219F"/>
    <w:rsid w:val="00212B85"/>
    <w:rsid w:val="00213E42"/>
    <w:rsid w:val="00214860"/>
    <w:rsid w:val="00216AF9"/>
    <w:rsid w:val="00222AE9"/>
    <w:rsid w:val="00223C3A"/>
    <w:rsid w:val="00225000"/>
    <w:rsid w:val="002257B1"/>
    <w:rsid w:val="00236327"/>
    <w:rsid w:val="0023668C"/>
    <w:rsid w:val="00236793"/>
    <w:rsid w:val="00240B0D"/>
    <w:rsid w:val="00241D40"/>
    <w:rsid w:val="002438EE"/>
    <w:rsid w:val="002469CC"/>
    <w:rsid w:val="00247BCB"/>
    <w:rsid w:val="00247E02"/>
    <w:rsid w:val="00250F33"/>
    <w:rsid w:val="00252D40"/>
    <w:rsid w:val="00253429"/>
    <w:rsid w:val="00254A42"/>
    <w:rsid w:val="00256728"/>
    <w:rsid w:val="0025788C"/>
    <w:rsid w:val="00257C8D"/>
    <w:rsid w:val="00260D39"/>
    <w:rsid w:val="002619DE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2F2A"/>
    <w:rsid w:val="002A3CAD"/>
    <w:rsid w:val="002A4296"/>
    <w:rsid w:val="002A54D0"/>
    <w:rsid w:val="002B1F20"/>
    <w:rsid w:val="002B3D80"/>
    <w:rsid w:val="002B5DE7"/>
    <w:rsid w:val="002C0FE7"/>
    <w:rsid w:val="002C6A98"/>
    <w:rsid w:val="002C7EE7"/>
    <w:rsid w:val="002D1610"/>
    <w:rsid w:val="002D17DD"/>
    <w:rsid w:val="002D6479"/>
    <w:rsid w:val="002D7B3A"/>
    <w:rsid w:val="002E07FC"/>
    <w:rsid w:val="002E49D4"/>
    <w:rsid w:val="002E4E47"/>
    <w:rsid w:val="002E6167"/>
    <w:rsid w:val="002E7650"/>
    <w:rsid w:val="002F5B6B"/>
    <w:rsid w:val="002F5D77"/>
    <w:rsid w:val="002F7204"/>
    <w:rsid w:val="00300260"/>
    <w:rsid w:val="0030162A"/>
    <w:rsid w:val="00302742"/>
    <w:rsid w:val="00305091"/>
    <w:rsid w:val="00305C43"/>
    <w:rsid w:val="003068A1"/>
    <w:rsid w:val="003114D1"/>
    <w:rsid w:val="00313E4D"/>
    <w:rsid w:val="003162FE"/>
    <w:rsid w:val="0031665F"/>
    <w:rsid w:val="0031733F"/>
    <w:rsid w:val="003173FD"/>
    <w:rsid w:val="00317513"/>
    <w:rsid w:val="00317601"/>
    <w:rsid w:val="0032580B"/>
    <w:rsid w:val="003275B2"/>
    <w:rsid w:val="003312DD"/>
    <w:rsid w:val="00336FAC"/>
    <w:rsid w:val="00344C09"/>
    <w:rsid w:val="00354AAA"/>
    <w:rsid w:val="00355316"/>
    <w:rsid w:val="00363719"/>
    <w:rsid w:val="0037081B"/>
    <w:rsid w:val="003720F5"/>
    <w:rsid w:val="00373FE6"/>
    <w:rsid w:val="00375DEE"/>
    <w:rsid w:val="00377BCA"/>
    <w:rsid w:val="0038040D"/>
    <w:rsid w:val="00380E0C"/>
    <w:rsid w:val="00380EC9"/>
    <w:rsid w:val="00387FE1"/>
    <w:rsid w:val="00390306"/>
    <w:rsid w:val="0039421A"/>
    <w:rsid w:val="00395569"/>
    <w:rsid w:val="00395725"/>
    <w:rsid w:val="00395D31"/>
    <w:rsid w:val="003969F0"/>
    <w:rsid w:val="003A7686"/>
    <w:rsid w:val="003B5525"/>
    <w:rsid w:val="003C090A"/>
    <w:rsid w:val="003C12C0"/>
    <w:rsid w:val="003C14B9"/>
    <w:rsid w:val="003C20FE"/>
    <w:rsid w:val="003D08A1"/>
    <w:rsid w:val="003D2101"/>
    <w:rsid w:val="003D5C6F"/>
    <w:rsid w:val="003E4EFF"/>
    <w:rsid w:val="003E5BF4"/>
    <w:rsid w:val="003F1F2A"/>
    <w:rsid w:val="003F7E9F"/>
    <w:rsid w:val="004002F2"/>
    <w:rsid w:val="00400D75"/>
    <w:rsid w:val="004012AC"/>
    <w:rsid w:val="00405A37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5B2"/>
    <w:rsid w:val="00432571"/>
    <w:rsid w:val="0043685A"/>
    <w:rsid w:val="004454E1"/>
    <w:rsid w:val="00445D61"/>
    <w:rsid w:val="00447DDF"/>
    <w:rsid w:val="00450B0F"/>
    <w:rsid w:val="0045105C"/>
    <w:rsid w:val="00451596"/>
    <w:rsid w:val="004515D1"/>
    <w:rsid w:val="004517C5"/>
    <w:rsid w:val="004519ED"/>
    <w:rsid w:val="004523F3"/>
    <w:rsid w:val="00454DD0"/>
    <w:rsid w:val="00456CB8"/>
    <w:rsid w:val="00460FDF"/>
    <w:rsid w:val="0046274B"/>
    <w:rsid w:val="00462B4F"/>
    <w:rsid w:val="00465111"/>
    <w:rsid w:val="00467BF1"/>
    <w:rsid w:val="00467ED1"/>
    <w:rsid w:val="00474AE3"/>
    <w:rsid w:val="00481B33"/>
    <w:rsid w:val="00482EEE"/>
    <w:rsid w:val="00484E32"/>
    <w:rsid w:val="00487ACC"/>
    <w:rsid w:val="004914FE"/>
    <w:rsid w:val="00493928"/>
    <w:rsid w:val="00495026"/>
    <w:rsid w:val="004A476B"/>
    <w:rsid w:val="004A6FCD"/>
    <w:rsid w:val="004B0897"/>
    <w:rsid w:val="004B1063"/>
    <w:rsid w:val="004B1EA6"/>
    <w:rsid w:val="004B2722"/>
    <w:rsid w:val="004B2905"/>
    <w:rsid w:val="004C12A5"/>
    <w:rsid w:val="004C1D92"/>
    <w:rsid w:val="004C2A3F"/>
    <w:rsid w:val="004C4574"/>
    <w:rsid w:val="004C6B3B"/>
    <w:rsid w:val="004D1703"/>
    <w:rsid w:val="004D2169"/>
    <w:rsid w:val="004D4F10"/>
    <w:rsid w:val="004E2369"/>
    <w:rsid w:val="004E4584"/>
    <w:rsid w:val="004F0354"/>
    <w:rsid w:val="004F06EE"/>
    <w:rsid w:val="005028A7"/>
    <w:rsid w:val="00502C57"/>
    <w:rsid w:val="00502E09"/>
    <w:rsid w:val="00506FC2"/>
    <w:rsid w:val="00513D00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5199F"/>
    <w:rsid w:val="00552DC9"/>
    <w:rsid w:val="00554B1F"/>
    <w:rsid w:val="005564B5"/>
    <w:rsid w:val="0056080C"/>
    <w:rsid w:val="005610B5"/>
    <w:rsid w:val="005627C3"/>
    <w:rsid w:val="0056377E"/>
    <w:rsid w:val="00563E94"/>
    <w:rsid w:val="00565F90"/>
    <w:rsid w:val="005674D0"/>
    <w:rsid w:val="0057046B"/>
    <w:rsid w:val="00573764"/>
    <w:rsid w:val="00573EC6"/>
    <w:rsid w:val="00574492"/>
    <w:rsid w:val="00576080"/>
    <w:rsid w:val="00576514"/>
    <w:rsid w:val="00583188"/>
    <w:rsid w:val="00583FA4"/>
    <w:rsid w:val="0058407C"/>
    <w:rsid w:val="00584CB2"/>
    <w:rsid w:val="00585BF5"/>
    <w:rsid w:val="00586C4F"/>
    <w:rsid w:val="00590104"/>
    <w:rsid w:val="0059183B"/>
    <w:rsid w:val="005A1198"/>
    <w:rsid w:val="005A2E02"/>
    <w:rsid w:val="005A3B1A"/>
    <w:rsid w:val="005A3CF4"/>
    <w:rsid w:val="005A46EE"/>
    <w:rsid w:val="005B1650"/>
    <w:rsid w:val="005B4932"/>
    <w:rsid w:val="005C0053"/>
    <w:rsid w:val="005C1260"/>
    <w:rsid w:val="005C3CEC"/>
    <w:rsid w:val="005C443B"/>
    <w:rsid w:val="005C47EF"/>
    <w:rsid w:val="005C6259"/>
    <w:rsid w:val="005C6BA9"/>
    <w:rsid w:val="005D5A21"/>
    <w:rsid w:val="005E4B62"/>
    <w:rsid w:val="005F1032"/>
    <w:rsid w:val="005F14DD"/>
    <w:rsid w:val="005F1A2F"/>
    <w:rsid w:val="005F435F"/>
    <w:rsid w:val="00600FB6"/>
    <w:rsid w:val="006010C7"/>
    <w:rsid w:val="0060164D"/>
    <w:rsid w:val="0060197F"/>
    <w:rsid w:val="006040D6"/>
    <w:rsid w:val="00604106"/>
    <w:rsid w:val="006046C3"/>
    <w:rsid w:val="00605EE5"/>
    <w:rsid w:val="00607701"/>
    <w:rsid w:val="00610050"/>
    <w:rsid w:val="00612131"/>
    <w:rsid w:val="0061257D"/>
    <w:rsid w:val="00612B7A"/>
    <w:rsid w:val="00617F9A"/>
    <w:rsid w:val="00620FA2"/>
    <w:rsid w:val="006237CA"/>
    <w:rsid w:val="006261C3"/>
    <w:rsid w:val="00637125"/>
    <w:rsid w:val="00637BE6"/>
    <w:rsid w:val="00637F8D"/>
    <w:rsid w:val="0064146C"/>
    <w:rsid w:val="006430D5"/>
    <w:rsid w:val="00646671"/>
    <w:rsid w:val="00646CC5"/>
    <w:rsid w:val="00650187"/>
    <w:rsid w:val="00654012"/>
    <w:rsid w:val="00654CC1"/>
    <w:rsid w:val="00655CF3"/>
    <w:rsid w:val="00656586"/>
    <w:rsid w:val="00663E3A"/>
    <w:rsid w:val="006640AA"/>
    <w:rsid w:val="006679F4"/>
    <w:rsid w:val="00672ABB"/>
    <w:rsid w:val="00674951"/>
    <w:rsid w:val="00675F53"/>
    <w:rsid w:val="006928B8"/>
    <w:rsid w:val="006949FD"/>
    <w:rsid w:val="00695029"/>
    <w:rsid w:val="00697104"/>
    <w:rsid w:val="006974E4"/>
    <w:rsid w:val="00697D19"/>
    <w:rsid w:val="006A01C8"/>
    <w:rsid w:val="006A04FD"/>
    <w:rsid w:val="006A0F19"/>
    <w:rsid w:val="006A4AB6"/>
    <w:rsid w:val="006A5BE3"/>
    <w:rsid w:val="006A69E6"/>
    <w:rsid w:val="006A7E97"/>
    <w:rsid w:val="006B023F"/>
    <w:rsid w:val="006B15F6"/>
    <w:rsid w:val="006B29F1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E01B5"/>
    <w:rsid w:val="006E062C"/>
    <w:rsid w:val="006E1E88"/>
    <w:rsid w:val="006E2076"/>
    <w:rsid w:val="006E748A"/>
    <w:rsid w:val="006E7C42"/>
    <w:rsid w:val="006F00AE"/>
    <w:rsid w:val="006F132C"/>
    <w:rsid w:val="006F487F"/>
    <w:rsid w:val="006F5141"/>
    <w:rsid w:val="006F634B"/>
    <w:rsid w:val="007008BF"/>
    <w:rsid w:val="00701EDD"/>
    <w:rsid w:val="00702AF7"/>
    <w:rsid w:val="00703590"/>
    <w:rsid w:val="00704031"/>
    <w:rsid w:val="0070473C"/>
    <w:rsid w:val="007050D3"/>
    <w:rsid w:val="00711806"/>
    <w:rsid w:val="00712323"/>
    <w:rsid w:val="007125A6"/>
    <w:rsid w:val="00713505"/>
    <w:rsid w:val="00713EFB"/>
    <w:rsid w:val="00720C40"/>
    <w:rsid w:val="00723961"/>
    <w:rsid w:val="0072609D"/>
    <w:rsid w:val="00733D8E"/>
    <w:rsid w:val="0073645B"/>
    <w:rsid w:val="007371C0"/>
    <w:rsid w:val="00741067"/>
    <w:rsid w:val="0074288C"/>
    <w:rsid w:val="007433EA"/>
    <w:rsid w:val="00743C1A"/>
    <w:rsid w:val="00744F5D"/>
    <w:rsid w:val="00746A01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96F8C"/>
    <w:rsid w:val="007A05E0"/>
    <w:rsid w:val="007A09C3"/>
    <w:rsid w:val="007A0FCD"/>
    <w:rsid w:val="007A37CB"/>
    <w:rsid w:val="007A4B6A"/>
    <w:rsid w:val="007A7F1B"/>
    <w:rsid w:val="007B571E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F1727"/>
    <w:rsid w:val="007F79A9"/>
    <w:rsid w:val="007F7A2E"/>
    <w:rsid w:val="008008E5"/>
    <w:rsid w:val="00800DA7"/>
    <w:rsid w:val="0080305D"/>
    <w:rsid w:val="0080473C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91B"/>
    <w:rsid w:val="008329FF"/>
    <w:rsid w:val="00833213"/>
    <w:rsid w:val="008335F1"/>
    <w:rsid w:val="008354AA"/>
    <w:rsid w:val="00837C64"/>
    <w:rsid w:val="00842582"/>
    <w:rsid w:val="00847AB3"/>
    <w:rsid w:val="00851D33"/>
    <w:rsid w:val="008573CD"/>
    <w:rsid w:val="008667C6"/>
    <w:rsid w:val="008709D7"/>
    <w:rsid w:val="0087101A"/>
    <w:rsid w:val="00871315"/>
    <w:rsid w:val="00874058"/>
    <w:rsid w:val="008821D9"/>
    <w:rsid w:val="00883F0A"/>
    <w:rsid w:val="00885EDF"/>
    <w:rsid w:val="00890203"/>
    <w:rsid w:val="00891FF2"/>
    <w:rsid w:val="00895003"/>
    <w:rsid w:val="00895AD1"/>
    <w:rsid w:val="00895D0A"/>
    <w:rsid w:val="00897B01"/>
    <w:rsid w:val="008A2BE4"/>
    <w:rsid w:val="008A68D9"/>
    <w:rsid w:val="008B142A"/>
    <w:rsid w:val="008C1708"/>
    <w:rsid w:val="008C39A9"/>
    <w:rsid w:val="008C6944"/>
    <w:rsid w:val="008C6A40"/>
    <w:rsid w:val="008D099F"/>
    <w:rsid w:val="008D66B2"/>
    <w:rsid w:val="008D754E"/>
    <w:rsid w:val="008E285A"/>
    <w:rsid w:val="008E45F4"/>
    <w:rsid w:val="008E5B2D"/>
    <w:rsid w:val="008E5BE3"/>
    <w:rsid w:val="008E6F8F"/>
    <w:rsid w:val="008F24B2"/>
    <w:rsid w:val="008F4ED2"/>
    <w:rsid w:val="008F559E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D94"/>
    <w:rsid w:val="00951BF8"/>
    <w:rsid w:val="0096540E"/>
    <w:rsid w:val="00967BC1"/>
    <w:rsid w:val="00967CCA"/>
    <w:rsid w:val="009724AD"/>
    <w:rsid w:val="00974792"/>
    <w:rsid w:val="00974FFE"/>
    <w:rsid w:val="009777AE"/>
    <w:rsid w:val="009804E3"/>
    <w:rsid w:val="0098495C"/>
    <w:rsid w:val="00997DB5"/>
    <w:rsid w:val="009A1790"/>
    <w:rsid w:val="009A3B72"/>
    <w:rsid w:val="009B0800"/>
    <w:rsid w:val="009B6238"/>
    <w:rsid w:val="009C0130"/>
    <w:rsid w:val="009C1205"/>
    <w:rsid w:val="009D1925"/>
    <w:rsid w:val="009D3E90"/>
    <w:rsid w:val="009D51AB"/>
    <w:rsid w:val="009D559F"/>
    <w:rsid w:val="009D5F85"/>
    <w:rsid w:val="009D7E27"/>
    <w:rsid w:val="009D7EB8"/>
    <w:rsid w:val="009E1B79"/>
    <w:rsid w:val="009E1ED6"/>
    <w:rsid w:val="009E29A0"/>
    <w:rsid w:val="009E2D92"/>
    <w:rsid w:val="009E3F2E"/>
    <w:rsid w:val="009E41FA"/>
    <w:rsid w:val="009E59EF"/>
    <w:rsid w:val="009E7726"/>
    <w:rsid w:val="009F0F51"/>
    <w:rsid w:val="009F3169"/>
    <w:rsid w:val="009F60BB"/>
    <w:rsid w:val="00A043D0"/>
    <w:rsid w:val="00A055CC"/>
    <w:rsid w:val="00A06AB9"/>
    <w:rsid w:val="00A07CBB"/>
    <w:rsid w:val="00A12591"/>
    <w:rsid w:val="00A14E3A"/>
    <w:rsid w:val="00A15111"/>
    <w:rsid w:val="00A154E0"/>
    <w:rsid w:val="00A172DF"/>
    <w:rsid w:val="00A20F9B"/>
    <w:rsid w:val="00A24BA8"/>
    <w:rsid w:val="00A30267"/>
    <w:rsid w:val="00A31C11"/>
    <w:rsid w:val="00A32C05"/>
    <w:rsid w:val="00A337CE"/>
    <w:rsid w:val="00A33EEA"/>
    <w:rsid w:val="00A3482D"/>
    <w:rsid w:val="00A3687A"/>
    <w:rsid w:val="00A377E1"/>
    <w:rsid w:val="00A37FD9"/>
    <w:rsid w:val="00A403A9"/>
    <w:rsid w:val="00A40551"/>
    <w:rsid w:val="00A40561"/>
    <w:rsid w:val="00A41D47"/>
    <w:rsid w:val="00A43ED1"/>
    <w:rsid w:val="00A4553D"/>
    <w:rsid w:val="00A45E81"/>
    <w:rsid w:val="00A47663"/>
    <w:rsid w:val="00A50074"/>
    <w:rsid w:val="00A50EB2"/>
    <w:rsid w:val="00A53642"/>
    <w:rsid w:val="00A555DA"/>
    <w:rsid w:val="00A62AFE"/>
    <w:rsid w:val="00A63AEA"/>
    <w:rsid w:val="00A7133F"/>
    <w:rsid w:val="00A73E40"/>
    <w:rsid w:val="00A80E19"/>
    <w:rsid w:val="00A81C07"/>
    <w:rsid w:val="00A820D7"/>
    <w:rsid w:val="00A8585B"/>
    <w:rsid w:val="00A8596B"/>
    <w:rsid w:val="00A85D67"/>
    <w:rsid w:val="00A91457"/>
    <w:rsid w:val="00A94BFC"/>
    <w:rsid w:val="00A9645B"/>
    <w:rsid w:val="00A964EB"/>
    <w:rsid w:val="00AA1BB4"/>
    <w:rsid w:val="00AA40E2"/>
    <w:rsid w:val="00AA4E3C"/>
    <w:rsid w:val="00AB10D3"/>
    <w:rsid w:val="00AB2FF9"/>
    <w:rsid w:val="00AB449E"/>
    <w:rsid w:val="00AB451F"/>
    <w:rsid w:val="00AB591C"/>
    <w:rsid w:val="00AC0E87"/>
    <w:rsid w:val="00AC620D"/>
    <w:rsid w:val="00AD022A"/>
    <w:rsid w:val="00AD21F9"/>
    <w:rsid w:val="00AD6192"/>
    <w:rsid w:val="00AD6228"/>
    <w:rsid w:val="00AD6C64"/>
    <w:rsid w:val="00AE2373"/>
    <w:rsid w:val="00AE58B2"/>
    <w:rsid w:val="00AF1A01"/>
    <w:rsid w:val="00AF2029"/>
    <w:rsid w:val="00AF2EFB"/>
    <w:rsid w:val="00AF48A3"/>
    <w:rsid w:val="00AF48E7"/>
    <w:rsid w:val="00AF5F97"/>
    <w:rsid w:val="00AF6867"/>
    <w:rsid w:val="00AF7BE2"/>
    <w:rsid w:val="00B06820"/>
    <w:rsid w:val="00B105E6"/>
    <w:rsid w:val="00B15301"/>
    <w:rsid w:val="00B157A6"/>
    <w:rsid w:val="00B1598C"/>
    <w:rsid w:val="00B22DE9"/>
    <w:rsid w:val="00B25A9A"/>
    <w:rsid w:val="00B270EB"/>
    <w:rsid w:val="00B2777F"/>
    <w:rsid w:val="00B3014B"/>
    <w:rsid w:val="00B30C5E"/>
    <w:rsid w:val="00B34314"/>
    <w:rsid w:val="00B35A54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508E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81173"/>
    <w:rsid w:val="00B82C73"/>
    <w:rsid w:val="00B84ECC"/>
    <w:rsid w:val="00B914A3"/>
    <w:rsid w:val="00B958D7"/>
    <w:rsid w:val="00B95C81"/>
    <w:rsid w:val="00BA00DD"/>
    <w:rsid w:val="00BA0BDC"/>
    <w:rsid w:val="00BA1C86"/>
    <w:rsid w:val="00BA2D12"/>
    <w:rsid w:val="00BA60A4"/>
    <w:rsid w:val="00BB0D07"/>
    <w:rsid w:val="00BB0E59"/>
    <w:rsid w:val="00BB133D"/>
    <w:rsid w:val="00BB1F8D"/>
    <w:rsid w:val="00BB509E"/>
    <w:rsid w:val="00BB55FC"/>
    <w:rsid w:val="00BC3D13"/>
    <w:rsid w:val="00BC3FFC"/>
    <w:rsid w:val="00BC493A"/>
    <w:rsid w:val="00BC600A"/>
    <w:rsid w:val="00BD48B2"/>
    <w:rsid w:val="00BD6A8D"/>
    <w:rsid w:val="00BD741D"/>
    <w:rsid w:val="00BE4F17"/>
    <w:rsid w:val="00BE5BF8"/>
    <w:rsid w:val="00BF12D3"/>
    <w:rsid w:val="00C00FC4"/>
    <w:rsid w:val="00C035F1"/>
    <w:rsid w:val="00C07053"/>
    <w:rsid w:val="00C103C8"/>
    <w:rsid w:val="00C12EB1"/>
    <w:rsid w:val="00C12F07"/>
    <w:rsid w:val="00C15578"/>
    <w:rsid w:val="00C209D9"/>
    <w:rsid w:val="00C20E0C"/>
    <w:rsid w:val="00C2671D"/>
    <w:rsid w:val="00C35BF5"/>
    <w:rsid w:val="00C36424"/>
    <w:rsid w:val="00C45330"/>
    <w:rsid w:val="00C45E3D"/>
    <w:rsid w:val="00C46580"/>
    <w:rsid w:val="00C5034E"/>
    <w:rsid w:val="00C53B9D"/>
    <w:rsid w:val="00C5529B"/>
    <w:rsid w:val="00C6138E"/>
    <w:rsid w:val="00C6217D"/>
    <w:rsid w:val="00C67AC6"/>
    <w:rsid w:val="00C71E0B"/>
    <w:rsid w:val="00C71E27"/>
    <w:rsid w:val="00C7377F"/>
    <w:rsid w:val="00C74322"/>
    <w:rsid w:val="00C74AB4"/>
    <w:rsid w:val="00C82139"/>
    <w:rsid w:val="00C8246C"/>
    <w:rsid w:val="00C826EC"/>
    <w:rsid w:val="00C83617"/>
    <w:rsid w:val="00C83BCB"/>
    <w:rsid w:val="00C90F5B"/>
    <w:rsid w:val="00C954FD"/>
    <w:rsid w:val="00CA05A8"/>
    <w:rsid w:val="00CA3AE0"/>
    <w:rsid w:val="00CA3B15"/>
    <w:rsid w:val="00CB058B"/>
    <w:rsid w:val="00CB0751"/>
    <w:rsid w:val="00CB54C8"/>
    <w:rsid w:val="00CB5DF7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79A3"/>
    <w:rsid w:val="00CF1BA1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17A75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0290"/>
    <w:rsid w:val="00D41AF1"/>
    <w:rsid w:val="00D45F0B"/>
    <w:rsid w:val="00D467AA"/>
    <w:rsid w:val="00D47EFA"/>
    <w:rsid w:val="00D5700E"/>
    <w:rsid w:val="00D57339"/>
    <w:rsid w:val="00D57486"/>
    <w:rsid w:val="00D60B2A"/>
    <w:rsid w:val="00D634AF"/>
    <w:rsid w:val="00D67EDB"/>
    <w:rsid w:val="00D70F12"/>
    <w:rsid w:val="00D70FFA"/>
    <w:rsid w:val="00D71B83"/>
    <w:rsid w:val="00D732B3"/>
    <w:rsid w:val="00D74BDA"/>
    <w:rsid w:val="00D84261"/>
    <w:rsid w:val="00D85E1B"/>
    <w:rsid w:val="00D93019"/>
    <w:rsid w:val="00D97E75"/>
    <w:rsid w:val="00DA06BF"/>
    <w:rsid w:val="00DA1F7C"/>
    <w:rsid w:val="00DA5648"/>
    <w:rsid w:val="00DB595D"/>
    <w:rsid w:val="00DB7E83"/>
    <w:rsid w:val="00DC090B"/>
    <w:rsid w:val="00DC1808"/>
    <w:rsid w:val="00DC5463"/>
    <w:rsid w:val="00DD2E27"/>
    <w:rsid w:val="00DD77AF"/>
    <w:rsid w:val="00DE566D"/>
    <w:rsid w:val="00DE59F2"/>
    <w:rsid w:val="00DF1082"/>
    <w:rsid w:val="00DF2055"/>
    <w:rsid w:val="00DF3EDC"/>
    <w:rsid w:val="00DF416C"/>
    <w:rsid w:val="00E01D5E"/>
    <w:rsid w:val="00E05181"/>
    <w:rsid w:val="00E05E64"/>
    <w:rsid w:val="00E05F0C"/>
    <w:rsid w:val="00E1004A"/>
    <w:rsid w:val="00E12F7A"/>
    <w:rsid w:val="00E14CC3"/>
    <w:rsid w:val="00E20C69"/>
    <w:rsid w:val="00E23382"/>
    <w:rsid w:val="00E240BC"/>
    <w:rsid w:val="00E25C65"/>
    <w:rsid w:val="00E25D9F"/>
    <w:rsid w:val="00E2687D"/>
    <w:rsid w:val="00E30564"/>
    <w:rsid w:val="00E3272A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607C8"/>
    <w:rsid w:val="00E7161F"/>
    <w:rsid w:val="00E76E59"/>
    <w:rsid w:val="00E91452"/>
    <w:rsid w:val="00E91EE0"/>
    <w:rsid w:val="00E95070"/>
    <w:rsid w:val="00E959BD"/>
    <w:rsid w:val="00E977AA"/>
    <w:rsid w:val="00EC4905"/>
    <w:rsid w:val="00EC6A37"/>
    <w:rsid w:val="00ED0BEA"/>
    <w:rsid w:val="00ED791B"/>
    <w:rsid w:val="00EE1819"/>
    <w:rsid w:val="00EE27A1"/>
    <w:rsid w:val="00EE428C"/>
    <w:rsid w:val="00EF1C17"/>
    <w:rsid w:val="00EF207E"/>
    <w:rsid w:val="00EF420A"/>
    <w:rsid w:val="00EF6054"/>
    <w:rsid w:val="00F01AD7"/>
    <w:rsid w:val="00F0374F"/>
    <w:rsid w:val="00F05D7A"/>
    <w:rsid w:val="00F10890"/>
    <w:rsid w:val="00F10CE6"/>
    <w:rsid w:val="00F144FC"/>
    <w:rsid w:val="00F15A14"/>
    <w:rsid w:val="00F16015"/>
    <w:rsid w:val="00F17F87"/>
    <w:rsid w:val="00F23AB6"/>
    <w:rsid w:val="00F2682C"/>
    <w:rsid w:val="00F27EF6"/>
    <w:rsid w:val="00F30E00"/>
    <w:rsid w:val="00F371E6"/>
    <w:rsid w:val="00F37D8E"/>
    <w:rsid w:val="00F40DCB"/>
    <w:rsid w:val="00F45063"/>
    <w:rsid w:val="00F47075"/>
    <w:rsid w:val="00F5040C"/>
    <w:rsid w:val="00F51E2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058"/>
    <w:rsid w:val="00F76545"/>
    <w:rsid w:val="00F827FA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3D5E"/>
    <w:rsid w:val="00FA7B81"/>
    <w:rsid w:val="00FB1375"/>
    <w:rsid w:val="00FB1458"/>
    <w:rsid w:val="00FB1855"/>
    <w:rsid w:val="00FB3BA2"/>
    <w:rsid w:val="00FB67D7"/>
    <w:rsid w:val="00FB6ACB"/>
    <w:rsid w:val="00FC720B"/>
    <w:rsid w:val="00FC765E"/>
    <w:rsid w:val="00FD074E"/>
    <w:rsid w:val="00FD3F0B"/>
    <w:rsid w:val="00FD4448"/>
    <w:rsid w:val="00FD637A"/>
    <w:rsid w:val="00FE0489"/>
    <w:rsid w:val="00FE06BD"/>
    <w:rsid w:val="00FE1ED1"/>
    <w:rsid w:val="00FE2BAD"/>
    <w:rsid w:val="00FE5D94"/>
    <w:rsid w:val="00FE7141"/>
    <w:rsid w:val="00FF0EDE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16</cp:revision>
  <dcterms:created xsi:type="dcterms:W3CDTF">2016-03-10T13:41:00Z</dcterms:created>
  <dcterms:modified xsi:type="dcterms:W3CDTF">2017-04-03T14:19:00Z</dcterms:modified>
</cp:coreProperties>
</file>