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826" w:rsidRPr="007E0DFC" w:rsidRDefault="00DA4C06"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A52B07">
        <w:rPr>
          <w:rFonts w:ascii="Times New Roman" w:hAnsi="Times New Roman" w:cs="Times New Roman"/>
          <w:b/>
          <w:color w:val="000000" w:themeColor="text1"/>
          <w:sz w:val="28"/>
          <w:szCs w:val="28"/>
        </w:rPr>
        <w:t>Определение регистра</w:t>
      </w:r>
      <w:r>
        <w:rPr>
          <w:rFonts w:ascii="Times New Roman" w:hAnsi="Times New Roman" w:cs="Times New Roman"/>
          <w:color w:val="000000" w:themeColor="text1"/>
          <w:sz w:val="28"/>
          <w:szCs w:val="28"/>
        </w:rPr>
        <w:t xml:space="preserve">. </w:t>
      </w:r>
    </w:p>
    <w:p w:rsidR="00A12826" w:rsidRPr="007E0DFC" w:rsidRDefault="00A12826"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2C6005" w:rsidRPr="007E0DFC" w:rsidRDefault="00C06B32"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Согласно энциклопедии, </w:t>
      </w:r>
      <w:r w:rsidR="002C6005" w:rsidRPr="007E0DFC">
        <w:rPr>
          <w:rFonts w:ascii="Times New Roman" w:hAnsi="Times New Roman" w:cs="Times New Roman"/>
          <w:color w:val="000000" w:themeColor="text1"/>
          <w:sz w:val="28"/>
          <w:szCs w:val="28"/>
        </w:rPr>
        <w:t>регистр голоса</w:t>
      </w:r>
      <w:r w:rsidRPr="007E0DFC">
        <w:rPr>
          <w:rFonts w:ascii="Times New Roman" w:hAnsi="Times New Roman" w:cs="Times New Roman"/>
          <w:color w:val="000000" w:themeColor="text1"/>
          <w:sz w:val="28"/>
          <w:szCs w:val="28"/>
        </w:rPr>
        <w:t xml:space="preserve"> – это </w:t>
      </w:r>
      <w:r w:rsidR="002C6005" w:rsidRPr="007E0DFC">
        <w:rPr>
          <w:rFonts w:ascii="Times New Roman" w:hAnsi="Times New Roman" w:cs="Times New Roman"/>
          <w:color w:val="000000" w:themeColor="text1"/>
          <w:sz w:val="28"/>
          <w:szCs w:val="28"/>
        </w:rPr>
        <w:t>участок диапазона певческого голоса, характеризующийся единым тембром в связи с одним и тем же</w:t>
      </w:r>
      <w:r w:rsidRPr="007E0DFC">
        <w:rPr>
          <w:rFonts w:ascii="Times New Roman" w:hAnsi="Times New Roman" w:cs="Times New Roman"/>
          <w:color w:val="000000" w:themeColor="text1"/>
          <w:sz w:val="28"/>
          <w:szCs w:val="28"/>
        </w:rPr>
        <w:t xml:space="preserve"> механизмом голосообразования. То есть, регистр голоса – это ряд звуков, который воспроизводится одним и тем же способом, с одинаковым тембром. Р</w:t>
      </w:r>
      <w:r w:rsidR="002C6005" w:rsidRPr="007E0DFC">
        <w:rPr>
          <w:rFonts w:ascii="Times New Roman" w:hAnsi="Times New Roman" w:cs="Times New Roman"/>
          <w:color w:val="000000" w:themeColor="text1"/>
          <w:sz w:val="28"/>
          <w:szCs w:val="28"/>
        </w:rPr>
        <w:t xml:space="preserve">азличают </w:t>
      </w:r>
      <w:r w:rsidR="002C6005" w:rsidRPr="00174BC1">
        <w:rPr>
          <w:rFonts w:ascii="Times New Roman" w:hAnsi="Times New Roman" w:cs="Times New Roman"/>
          <w:b/>
          <w:color w:val="000000" w:themeColor="text1"/>
          <w:sz w:val="28"/>
          <w:szCs w:val="28"/>
        </w:rPr>
        <w:t>гол</w:t>
      </w:r>
      <w:r w:rsidRPr="00174BC1">
        <w:rPr>
          <w:rFonts w:ascii="Times New Roman" w:hAnsi="Times New Roman" w:cs="Times New Roman"/>
          <w:b/>
          <w:color w:val="000000" w:themeColor="text1"/>
          <w:sz w:val="28"/>
          <w:szCs w:val="28"/>
        </w:rPr>
        <w:t xml:space="preserve">овной, грудной </w:t>
      </w:r>
      <w:r w:rsidRPr="00174BC1">
        <w:rPr>
          <w:rFonts w:ascii="Times New Roman" w:hAnsi="Times New Roman" w:cs="Times New Roman"/>
          <w:color w:val="000000" w:themeColor="text1"/>
          <w:sz w:val="28"/>
          <w:szCs w:val="28"/>
        </w:rPr>
        <w:t>и</w:t>
      </w:r>
      <w:r w:rsidRPr="00174BC1">
        <w:rPr>
          <w:rFonts w:ascii="Times New Roman" w:hAnsi="Times New Roman" w:cs="Times New Roman"/>
          <w:b/>
          <w:color w:val="000000" w:themeColor="text1"/>
          <w:sz w:val="28"/>
          <w:szCs w:val="28"/>
        </w:rPr>
        <w:t xml:space="preserve"> смешанный регистры</w:t>
      </w:r>
      <w:r w:rsidRPr="007E0DFC">
        <w:rPr>
          <w:rFonts w:ascii="Times New Roman" w:hAnsi="Times New Roman" w:cs="Times New Roman"/>
          <w:color w:val="000000" w:themeColor="text1"/>
          <w:sz w:val="28"/>
          <w:szCs w:val="28"/>
        </w:rPr>
        <w:t xml:space="preserve"> голоса</w:t>
      </w:r>
      <w:r w:rsidR="002C6005" w:rsidRPr="007E0DFC">
        <w:rPr>
          <w:rFonts w:ascii="Times New Roman" w:hAnsi="Times New Roman" w:cs="Times New Roman"/>
          <w:color w:val="000000" w:themeColor="text1"/>
          <w:sz w:val="28"/>
          <w:szCs w:val="28"/>
        </w:rPr>
        <w:t xml:space="preserve">, а у мужчин и фальцетный. </w:t>
      </w:r>
    </w:p>
    <w:p w:rsidR="00F03F12" w:rsidRDefault="00F03F12"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Специалисты различают </w:t>
      </w:r>
      <w:r w:rsidRPr="00174BC1">
        <w:rPr>
          <w:rFonts w:ascii="Times New Roman" w:hAnsi="Times New Roman" w:cs="Times New Roman"/>
          <w:b/>
          <w:i/>
          <w:color w:val="000000" w:themeColor="text1"/>
          <w:sz w:val="28"/>
          <w:szCs w:val="28"/>
        </w:rPr>
        <w:t>два основных</w:t>
      </w:r>
      <w:r w:rsidRPr="007E0DFC">
        <w:rPr>
          <w:rFonts w:ascii="Times New Roman" w:hAnsi="Times New Roman" w:cs="Times New Roman"/>
          <w:color w:val="000000" w:themeColor="text1"/>
          <w:sz w:val="28"/>
          <w:szCs w:val="28"/>
        </w:rPr>
        <w:t xml:space="preserve"> и два дополнительных регистра. Попробуем разобраться в их классификации. </w:t>
      </w:r>
    </w:p>
    <w:p w:rsidR="00E242D7" w:rsidRPr="007E0DFC" w:rsidRDefault="00E242D7"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F03F12" w:rsidRPr="007E0DFC" w:rsidRDefault="00F03F12"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1. </w:t>
      </w:r>
      <w:r w:rsidRPr="006B3A2C">
        <w:rPr>
          <w:rFonts w:ascii="Times New Roman" w:hAnsi="Times New Roman" w:cs="Times New Roman"/>
          <w:b/>
          <w:i/>
          <w:color w:val="000000" w:themeColor="text1"/>
          <w:sz w:val="28"/>
          <w:szCs w:val="28"/>
        </w:rPr>
        <w:t>Нижний грудной регистр</w:t>
      </w:r>
      <w:r w:rsidRPr="007E0DFC">
        <w:rPr>
          <w:rFonts w:ascii="Times New Roman" w:hAnsi="Times New Roman" w:cs="Times New Roman"/>
          <w:color w:val="000000" w:themeColor="text1"/>
          <w:sz w:val="28"/>
          <w:szCs w:val="28"/>
        </w:rPr>
        <w:t xml:space="preserve">. </w:t>
      </w:r>
    </w:p>
    <w:p w:rsidR="00F03F12" w:rsidRDefault="00F03F12"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Пение в грудном регистре бархатное, с ощутимым вибрированием в груди. Нужно сказать, что он – самый привычный для человече</w:t>
      </w:r>
      <w:r w:rsidR="003021BF" w:rsidRPr="007E0DFC">
        <w:rPr>
          <w:rFonts w:ascii="Times New Roman" w:hAnsi="Times New Roman" w:cs="Times New Roman"/>
          <w:color w:val="000000" w:themeColor="text1"/>
          <w:sz w:val="28"/>
          <w:szCs w:val="28"/>
        </w:rPr>
        <w:t>ского голоса. Именно в этом регистре звучит голос человека при разговоре</w:t>
      </w:r>
      <w:r w:rsidRPr="007E0DFC">
        <w:rPr>
          <w:rFonts w:ascii="Times New Roman" w:hAnsi="Times New Roman" w:cs="Times New Roman"/>
          <w:color w:val="000000" w:themeColor="text1"/>
          <w:sz w:val="28"/>
          <w:szCs w:val="28"/>
        </w:rPr>
        <w:t xml:space="preserve">. Нельзя не отметить, что большинство непрофессиональных вокалистов используют его, как единственно возможный для себя. </w:t>
      </w:r>
    </w:p>
    <w:p w:rsidR="00E242D7" w:rsidRPr="007E0DFC" w:rsidRDefault="00E242D7" w:rsidP="00173D7F">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Тембр голоса грудного регистра точно так же, как и тембр голоса головного регистра зависит от целого ряда моментов: амплитуды дыхания, положения гортани, функции резонаторных полостей, а не только от того, как колеблются голосовые связки: полностью или только их края. Для людей, занимающихся профессионально пением, </w:t>
      </w:r>
      <w:r>
        <w:rPr>
          <w:rFonts w:ascii="Times New Roman" w:hAnsi="Times New Roman" w:cs="Times New Roman"/>
          <w:color w:val="000000" w:themeColor="text1"/>
          <w:sz w:val="28"/>
          <w:szCs w:val="28"/>
        </w:rPr>
        <w:t xml:space="preserve">очень </w:t>
      </w:r>
      <w:r w:rsidRPr="007E0DFC">
        <w:rPr>
          <w:rFonts w:ascii="Times New Roman" w:hAnsi="Times New Roman" w:cs="Times New Roman"/>
          <w:color w:val="000000" w:themeColor="text1"/>
          <w:sz w:val="28"/>
          <w:szCs w:val="28"/>
        </w:rPr>
        <w:t xml:space="preserve">важно владение этими двумя регистрами, что придаёт большую выразительность. </w:t>
      </w:r>
    </w:p>
    <w:p w:rsidR="00F03F12" w:rsidRPr="007E0DFC" w:rsidRDefault="00F03F12"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2. </w:t>
      </w:r>
      <w:r w:rsidRPr="006B3A2C">
        <w:rPr>
          <w:rFonts w:ascii="Times New Roman" w:hAnsi="Times New Roman" w:cs="Times New Roman"/>
          <w:b/>
          <w:i/>
          <w:color w:val="000000" w:themeColor="text1"/>
          <w:sz w:val="28"/>
          <w:szCs w:val="28"/>
        </w:rPr>
        <w:t>Верх</w:t>
      </w:r>
      <w:r w:rsidR="0080230D" w:rsidRPr="006B3A2C">
        <w:rPr>
          <w:rFonts w:ascii="Times New Roman" w:hAnsi="Times New Roman" w:cs="Times New Roman"/>
          <w:b/>
          <w:i/>
          <w:color w:val="000000" w:themeColor="text1"/>
          <w:sz w:val="28"/>
          <w:szCs w:val="28"/>
        </w:rPr>
        <w:t>ний регистр</w:t>
      </w:r>
      <w:r w:rsidR="0080230D" w:rsidRPr="007E0DFC">
        <w:rPr>
          <w:rFonts w:ascii="Times New Roman" w:hAnsi="Times New Roman" w:cs="Times New Roman"/>
          <w:color w:val="000000" w:themeColor="text1"/>
          <w:sz w:val="28"/>
          <w:szCs w:val="28"/>
        </w:rPr>
        <w:t xml:space="preserve">, </w:t>
      </w:r>
      <w:r w:rsidR="0080230D" w:rsidRPr="006B3A2C">
        <w:rPr>
          <w:rFonts w:ascii="Times New Roman" w:hAnsi="Times New Roman" w:cs="Times New Roman"/>
          <w:b/>
          <w:i/>
          <w:color w:val="000000" w:themeColor="text1"/>
          <w:sz w:val="28"/>
          <w:szCs w:val="28"/>
        </w:rPr>
        <w:t>называемый</w:t>
      </w:r>
      <w:r w:rsidRPr="006B3A2C">
        <w:rPr>
          <w:rFonts w:ascii="Times New Roman" w:hAnsi="Times New Roman" w:cs="Times New Roman"/>
          <w:b/>
          <w:i/>
          <w:color w:val="000000" w:themeColor="text1"/>
          <w:sz w:val="28"/>
          <w:szCs w:val="28"/>
        </w:rPr>
        <w:t xml:space="preserve"> фальцетным</w:t>
      </w:r>
      <w:r w:rsidRPr="007E0DFC">
        <w:rPr>
          <w:rFonts w:ascii="Times New Roman" w:hAnsi="Times New Roman" w:cs="Times New Roman"/>
          <w:color w:val="000000" w:themeColor="text1"/>
          <w:sz w:val="28"/>
          <w:szCs w:val="28"/>
        </w:rPr>
        <w:t xml:space="preserve"> или </w:t>
      </w:r>
      <w:r w:rsidRPr="006B3A2C">
        <w:rPr>
          <w:rFonts w:ascii="Times New Roman" w:hAnsi="Times New Roman" w:cs="Times New Roman"/>
          <w:b/>
          <w:i/>
          <w:color w:val="000000" w:themeColor="text1"/>
          <w:sz w:val="28"/>
          <w:szCs w:val="28"/>
        </w:rPr>
        <w:t>головным</w:t>
      </w:r>
      <w:r w:rsidRPr="007E0DFC">
        <w:rPr>
          <w:rFonts w:ascii="Times New Roman" w:hAnsi="Times New Roman" w:cs="Times New Roman"/>
          <w:color w:val="000000" w:themeColor="text1"/>
          <w:sz w:val="28"/>
          <w:szCs w:val="28"/>
        </w:rPr>
        <w:t xml:space="preserve">. </w:t>
      </w:r>
    </w:p>
    <w:p w:rsidR="00F03F12" w:rsidRDefault="00FE73BF" w:rsidP="00FE73BF">
      <w:pPr>
        <w:spacing w:before="100" w:beforeAutospacing="1" w:after="100" w:afterAutospacing="1"/>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Этот,</w:t>
      </w:r>
      <w:r w:rsidRPr="007E0DFC">
        <w:rPr>
          <w:rFonts w:ascii="Times New Roman" w:hAnsi="Times New Roman" w:cs="Times New Roman"/>
          <w:color w:val="000000" w:themeColor="text1"/>
          <w:sz w:val="28"/>
          <w:szCs w:val="28"/>
        </w:rPr>
        <w:t xml:space="preserve"> натуральный регистр голоса называют </w:t>
      </w:r>
      <w:r>
        <w:rPr>
          <w:rFonts w:ascii="Times New Roman" w:hAnsi="Times New Roman" w:cs="Times New Roman"/>
          <w:color w:val="000000" w:themeColor="text1"/>
          <w:sz w:val="28"/>
          <w:szCs w:val="28"/>
        </w:rPr>
        <w:t>по-</w:t>
      </w:r>
      <w:r w:rsidRPr="007E0DFC">
        <w:rPr>
          <w:rFonts w:ascii="Times New Roman" w:hAnsi="Times New Roman" w:cs="Times New Roman"/>
          <w:color w:val="000000" w:themeColor="text1"/>
          <w:sz w:val="28"/>
          <w:szCs w:val="28"/>
        </w:rPr>
        <w:t xml:space="preserve">разному: головным, фальцетным, высоким, «второй вокальной октавой». </w:t>
      </w:r>
      <w:r w:rsidR="00F03F12" w:rsidRPr="007E0DFC">
        <w:rPr>
          <w:rFonts w:ascii="Times New Roman" w:hAnsi="Times New Roman" w:cs="Times New Roman"/>
          <w:color w:val="000000" w:themeColor="text1"/>
          <w:sz w:val="28"/>
          <w:szCs w:val="28"/>
        </w:rPr>
        <w:t>Здесь вибрации при исполнении песен ощущаются в голове (нос, лицо). Как правило, широкий круг людей знает этот регистр благодаря певцам, исполняющим свои песни фальцетом. Кстати, «фальцет» в переводе на русский дословно переводится как «ложный голос», и это многое объясняет. Звуки заметно отличаются тем, что они высокие и зачастую лишены при</w:t>
      </w:r>
      <w:r w:rsidR="004F291B">
        <w:rPr>
          <w:rFonts w:ascii="Times New Roman" w:hAnsi="Times New Roman" w:cs="Times New Roman"/>
          <w:color w:val="000000" w:themeColor="text1"/>
          <w:sz w:val="28"/>
          <w:szCs w:val="28"/>
        </w:rPr>
        <w:t>звуков, что делает их менее объё</w:t>
      </w:r>
      <w:r w:rsidR="00F03F12" w:rsidRPr="007E0DFC">
        <w:rPr>
          <w:rFonts w:ascii="Times New Roman" w:hAnsi="Times New Roman" w:cs="Times New Roman"/>
          <w:color w:val="000000" w:themeColor="text1"/>
          <w:sz w:val="28"/>
          <w:szCs w:val="28"/>
        </w:rPr>
        <w:t xml:space="preserve">мными, чем звуки в нижнем </w:t>
      </w:r>
      <w:r w:rsidR="0080230D" w:rsidRPr="007E0DFC">
        <w:rPr>
          <w:rFonts w:ascii="Times New Roman" w:hAnsi="Times New Roman" w:cs="Times New Roman"/>
          <w:color w:val="000000" w:themeColor="text1"/>
          <w:sz w:val="28"/>
          <w:szCs w:val="28"/>
        </w:rPr>
        <w:t>регистре. О</w:t>
      </w:r>
      <w:r w:rsidR="00F03F12" w:rsidRPr="007E0DFC">
        <w:rPr>
          <w:rFonts w:ascii="Times New Roman" w:hAnsi="Times New Roman" w:cs="Times New Roman"/>
          <w:color w:val="000000" w:themeColor="text1"/>
          <w:sz w:val="28"/>
          <w:szCs w:val="28"/>
        </w:rPr>
        <w:t xml:space="preserve">перные певцы в большинстве своем умеют сглаживать разницу между звуками нижнего и верхнего регистров, но это, конечно же, требует долгих лет практики. </w:t>
      </w:r>
    </w:p>
    <w:p w:rsidR="00173D7F" w:rsidRPr="007E0DFC" w:rsidRDefault="00173D7F" w:rsidP="00173D7F">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В голосе необученных певцов во время пения </w:t>
      </w:r>
      <w:r w:rsidRPr="0015546A">
        <w:rPr>
          <w:rFonts w:ascii="Times New Roman" w:hAnsi="Times New Roman" w:cs="Times New Roman"/>
          <w:i/>
          <w:color w:val="000000" w:themeColor="text1"/>
          <w:sz w:val="28"/>
          <w:szCs w:val="28"/>
        </w:rPr>
        <w:t>forte</w:t>
      </w:r>
      <w:r w:rsidRPr="007E0DFC">
        <w:rPr>
          <w:rFonts w:ascii="Times New Roman" w:hAnsi="Times New Roman" w:cs="Times New Roman"/>
          <w:color w:val="000000" w:themeColor="text1"/>
          <w:sz w:val="28"/>
          <w:szCs w:val="28"/>
        </w:rPr>
        <w:t xml:space="preserve"> </w:t>
      </w:r>
      <w:r w:rsidR="00E03FEB" w:rsidRPr="007E0DFC">
        <w:rPr>
          <w:rFonts w:ascii="Times New Roman" w:hAnsi="Times New Roman" w:cs="Times New Roman"/>
          <w:color w:val="000000" w:themeColor="text1"/>
          <w:sz w:val="28"/>
          <w:szCs w:val="28"/>
        </w:rPr>
        <w:t>звучит,</w:t>
      </w:r>
      <w:r w:rsidRPr="007E0DFC">
        <w:rPr>
          <w:rFonts w:ascii="Times New Roman" w:hAnsi="Times New Roman" w:cs="Times New Roman"/>
          <w:color w:val="000000" w:themeColor="text1"/>
          <w:sz w:val="28"/>
          <w:szCs w:val="28"/>
        </w:rPr>
        <w:t xml:space="preserve"> прежде всег</w:t>
      </w:r>
      <w:r>
        <w:rPr>
          <w:rFonts w:ascii="Times New Roman" w:hAnsi="Times New Roman" w:cs="Times New Roman"/>
          <w:color w:val="000000" w:themeColor="text1"/>
          <w:sz w:val="28"/>
          <w:szCs w:val="28"/>
        </w:rPr>
        <w:t>о</w:t>
      </w:r>
      <w:r w:rsidR="00E03FE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грудной регистр, голос имеет «тёмную»</w:t>
      </w:r>
      <w:r w:rsidRPr="007E0DFC">
        <w:rPr>
          <w:rFonts w:ascii="Times New Roman" w:hAnsi="Times New Roman" w:cs="Times New Roman"/>
          <w:color w:val="000000" w:themeColor="text1"/>
          <w:sz w:val="28"/>
          <w:szCs w:val="28"/>
        </w:rPr>
        <w:t xml:space="preserve"> окраску. При переходе на </w:t>
      </w:r>
      <w:r w:rsidRPr="0015546A">
        <w:rPr>
          <w:rFonts w:ascii="Times New Roman" w:hAnsi="Times New Roman" w:cs="Times New Roman"/>
          <w:i/>
          <w:color w:val="000000" w:themeColor="text1"/>
          <w:sz w:val="28"/>
          <w:szCs w:val="28"/>
        </w:rPr>
        <w:t>piano</w:t>
      </w:r>
      <w:r>
        <w:rPr>
          <w:rFonts w:ascii="Times New Roman" w:hAnsi="Times New Roman" w:cs="Times New Roman"/>
          <w:color w:val="000000" w:themeColor="text1"/>
          <w:sz w:val="28"/>
          <w:szCs w:val="28"/>
        </w:rPr>
        <w:t xml:space="preserve"> окраска голоса меняется на «светлую»</w:t>
      </w:r>
      <w:r w:rsidRPr="007E0DFC">
        <w:rPr>
          <w:rFonts w:ascii="Times New Roman" w:hAnsi="Times New Roman" w:cs="Times New Roman"/>
          <w:color w:val="000000" w:themeColor="text1"/>
          <w:sz w:val="28"/>
          <w:szCs w:val="28"/>
        </w:rPr>
        <w:t xml:space="preserve"> и одновременно начинает звучать головной регистр, о чём свидетельствует вибрация спинки носа, костей черепа и т.д. </w:t>
      </w:r>
      <w:r>
        <w:rPr>
          <w:rFonts w:ascii="Times New Roman" w:hAnsi="Times New Roman" w:cs="Times New Roman"/>
          <w:color w:val="000000" w:themeColor="text1"/>
          <w:sz w:val="28"/>
          <w:szCs w:val="28"/>
        </w:rPr>
        <w:t xml:space="preserve">И если в эстрадном пении данный контраст </w:t>
      </w:r>
      <w:r>
        <w:rPr>
          <w:rFonts w:ascii="Times New Roman" w:hAnsi="Times New Roman" w:cs="Times New Roman"/>
          <w:color w:val="000000" w:themeColor="text1"/>
          <w:sz w:val="28"/>
          <w:szCs w:val="28"/>
        </w:rPr>
        <w:lastRenderedPageBreak/>
        <w:t xml:space="preserve">подчеркивается, то в академической школе исполнители пытаются сгладить тембровые различия регистров. </w:t>
      </w:r>
      <w:r w:rsidRPr="007E0DFC">
        <w:rPr>
          <w:rFonts w:ascii="Times New Roman" w:hAnsi="Times New Roman" w:cs="Times New Roman"/>
          <w:color w:val="000000" w:themeColor="text1"/>
          <w:sz w:val="28"/>
          <w:szCs w:val="28"/>
        </w:rPr>
        <w:t>Особенно ценным считается такой натуральный голос, в образовании которого берут участие, как головные,</w:t>
      </w:r>
      <w:r>
        <w:rPr>
          <w:rFonts w:ascii="Times New Roman" w:hAnsi="Times New Roman" w:cs="Times New Roman"/>
          <w:color w:val="000000" w:themeColor="text1"/>
          <w:sz w:val="28"/>
          <w:szCs w:val="28"/>
        </w:rPr>
        <w:t xml:space="preserve"> так и грудные резонаторы – смешанный (или микст)</w:t>
      </w:r>
      <w:r w:rsidRPr="007E0DF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Смешанный регистр характеризуется</w:t>
      </w:r>
      <w:r w:rsidRPr="007E0DFC">
        <w:rPr>
          <w:rFonts w:ascii="Times New Roman" w:hAnsi="Times New Roman" w:cs="Times New Roman"/>
          <w:color w:val="000000" w:themeColor="text1"/>
          <w:sz w:val="28"/>
          <w:szCs w:val="28"/>
        </w:rPr>
        <w:t xml:space="preserve"> особенностями двух основных.</w:t>
      </w:r>
    </w:p>
    <w:p w:rsidR="00F03F12" w:rsidRPr="007E0DFC" w:rsidRDefault="00F03F12"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3. </w:t>
      </w:r>
      <w:r w:rsidRPr="0084301A">
        <w:rPr>
          <w:rFonts w:ascii="Times New Roman" w:hAnsi="Times New Roman" w:cs="Times New Roman"/>
          <w:i/>
          <w:color w:val="000000" w:themeColor="text1"/>
          <w:sz w:val="28"/>
          <w:szCs w:val="28"/>
        </w:rPr>
        <w:t>Нетональный</w:t>
      </w:r>
      <w:r w:rsidRPr="007E0DFC">
        <w:rPr>
          <w:rFonts w:ascii="Times New Roman" w:hAnsi="Times New Roman" w:cs="Times New Roman"/>
          <w:color w:val="000000" w:themeColor="text1"/>
          <w:sz w:val="28"/>
          <w:szCs w:val="28"/>
        </w:rPr>
        <w:t xml:space="preserve"> или, как еще говорят, </w:t>
      </w:r>
      <w:r w:rsidRPr="00AF64B5">
        <w:rPr>
          <w:rFonts w:ascii="Times New Roman" w:hAnsi="Times New Roman" w:cs="Times New Roman"/>
          <w:i/>
          <w:color w:val="000000" w:themeColor="text1"/>
          <w:sz w:val="28"/>
          <w:szCs w:val="28"/>
        </w:rPr>
        <w:t>шумный регистр</w:t>
      </w:r>
      <w:r w:rsidRPr="007E0DFC">
        <w:rPr>
          <w:rFonts w:ascii="Times New Roman" w:hAnsi="Times New Roman" w:cs="Times New Roman"/>
          <w:color w:val="000000" w:themeColor="text1"/>
          <w:sz w:val="28"/>
          <w:szCs w:val="28"/>
        </w:rPr>
        <w:t xml:space="preserve">. </w:t>
      </w:r>
    </w:p>
    <w:p w:rsidR="00173D7F" w:rsidRPr="007E0DFC" w:rsidRDefault="00F03F12" w:rsidP="00173D7F">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Чаще всего об этом регистре говорят штро-бас, и в дословном переводе с немецкого языка слово звучит смешно: «соломенный бас». Суть регистра в том, что звук образуется в процессе смыкания голосовых связок. На самом деле, он многим знаком</w:t>
      </w:r>
      <w:r w:rsidR="00286056" w:rsidRPr="007E0DFC">
        <w:rPr>
          <w:rFonts w:ascii="Times New Roman" w:hAnsi="Times New Roman" w:cs="Times New Roman"/>
          <w:color w:val="000000" w:themeColor="text1"/>
          <w:sz w:val="28"/>
          <w:szCs w:val="28"/>
        </w:rPr>
        <w:t xml:space="preserve"> любителям эстрады</w:t>
      </w:r>
      <w:r w:rsidRPr="007E0DFC">
        <w:rPr>
          <w:rFonts w:ascii="Times New Roman" w:hAnsi="Times New Roman" w:cs="Times New Roman"/>
          <w:color w:val="000000" w:themeColor="text1"/>
          <w:sz w:val="28"/>
          <w:szCs w:val="28"/>
        </w:rPr>
        <w:t xml:space="preserve">: так, среди известных певцов его активно использовал Владимир Высоцкий, а сегодня им пользуются </w:t>
      </w:r>
      <w:r w:rsidR="00286056" w:rsidRPr="007E0DFC">
        <w:rPr>
          <w:rFonts w:ascii="Times New Roman" w:hAnsi="Times New Roman" w:cs="Times New Roman"/>
          <w:color w:val="000000" w:themeColor="text1"/>
          <w:sz w:val="28"/>
          <w:szCs w:val="28"/>
        </w:rPr>
        <w:t>певцы, практикующие направление поп-рок или рок</w:t>
      </w:r>
      <w:r w:rsidRPr="007E0DFC">
        <w:rPr>
          <w:rFonts w:ascii="Times New Roman" w:hAnsi="Times New Roman" w:cs="Times New Roman"/>
          <w:color w:val="000000" w:themeColor="text1"/>
          <w:sz w:val="28"/>
          <w:szCs w:val="28"/>
        </w:rPr>
        <w:t xml:space="preserve">. </w:t>
      </w:r>
    </w:p>
    <w:p w:rsidR="00F03F12" w:rsidRPr="007E0DFC" w:rsidRDefault="00F03F12"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4. </w:t>
      </w:r>
      <w:r w:rsidRPr="00FA01A1">
        <w:rPr>
          <w:rFonts w:ascii="Times New Roman" w:hAnsi="Times New Roman" w:cs="Times New Roman"/>
          <w:i/>
          <w:color w:val="000000" w:themeColor="text1"/>
          <w:sz w:val="28"/>
          <w:szCs w:val="28"/>
        </w:rPr>
        <w:t>Свистковый регистр</w:t>
      </w:r>
      <w:r w:rsidRPr="007E0DFC">
        <w:rPr>
          <w:rFonts w:ascii="Times New Roman" w:hAnsi="Times New Roman" w:cs="Times New Roman"/>
          <w:color w:val="000000" w:themeColor="text1"/>
          <w:sz w:val="28"/>
          <w:szCs w:val="28"/>
        </w:rPr>
        <w:t xml:space="preserve">, который еще называют </w:t>
      </w:r>
      <w:r w:rsidRPr="00FA01A1">
        <w:rPr>
          <w:rFonts w:ascii="Times New Roman" w:hAnsi="Times New Roman" w:cs="Times New Roman"/>
          <w:i/>
          <w:color w:val="000000" w:themeColor="text1"/>
          <w:sz w:val="28"/>
          <w:szCs w:val="28"/>
        </w:rPr>
        <w:t>флейтовым</w:t>
      </w:r>
      <w:r w:rsidRPr="007E0DFC">
        <w:rPr>
          <w:rFonts w:ascii="Times New Roman" w:hAnsi="Times New Roman" w:cs="Times New Roman"/>
          <w:color w:val="000000" w:themeColor="text1"/>
          <w:sz w:val="28"/>
          <w:szCs w:val="28"/>
        </w:rPr>
        <w:t xml:space="preserve">. </w:t>
      </w:r>
    </w:p>
    <w:p w:rsidR="00F03F12" w:rsidRDefault="00F03F12"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Используется в пении крайне редко,</w:t>
      </w:r>
      <w:r w:rsidR="00286056" w:rsidRPr="007E0DFC">
        <w:rPr>
          <w:rFonts w:ascii="Times New Roman" w:hAnsi="Times New Roman" w:cs="Times New Roman"/>
          <w:color w:val="000000" w:themeColor="text1"/>
          <w:sz w:val="28"/>
          <w:szCs w:val="28"/>
        </w:rPr>
        <w:t xml:space="preserve"> опять же, как правило</w:t>
      </w:r>
      <w:r w:rsidR="00AF64B5">
        <w:rPr>
          <w:rFonts w:ascii="Times New Roman" w:hAnsi="Times New Roman" w:cs="Times New Roman"/>
          <w:color w:val="000000" w:themeColor="text1"/>
          <w:sz w:val="28"/>
          <w:szCs w:val="28"/>
        </w:rPr>
        <w:t>,</w:t>
      </w:r>
      <w:r w:rsidR="00286056" w:rsidRPr="007E0DFC">
        <w:rPr>
          <w:rFonts w:ascii="Times New Roman" w:hAnsi="Times New Roman" w:cs="Times New Roman"/>
          <w:color w:val="000000" w:themeColor="text1"/>
          <w:sz w:val="28"/>
          <w:szCs w:val="28"/>
        </w:rPr>
        <w:t xml:space="preserve"> в области поп-музыки. Этим регистром </w:t>
      </w:r>
      <w:r w:rsidR="001A30E1">
        <w:rPr>
          <w:rFonts w:ascii="Times New Roman" w:hAnsi="Times New Roman" w:cs="Times New Roman"/>
          <w:color w:val="000000" w:themeColor="text1"/>
          <w:sz w:val="28"/>
          <w:szCs w:val="28"/>
        </w:rPr>
        <w:t>м</w:t>
      </w:r>
      <w:r w:rsidRPr="007E0DFC">
        <w:rPr>
          <w:rFonts w:ascii="Times New Roman" w:hAnsi="Times New Roman" w:cs="Times New Roman"/>
          <w:color w:val="000000" w:themeColor="text1"/>
          <w:sz w:val="28"/>
          <w:szCs w:val="28"/>
        </w:rPr>
        <w:t>аленьк</w:t>
      </w:r>
      <w:r w:rsidR="00286056" w:rsidRPr="007E0DFC">
        <w:rPr>
          <w:rFonts w:ascii="Times New Roman" w:hAnsi="Times New Roman" w:cs="Times New Roman"/>
          <w:color w:val="000000" w:themeColor="text1"/>
          <w:sz w:val="28"/>
          <w:szCs w:val="28"/>
        </w:rPr>
        <w:t xml:space="preserve">ие дети частенько испытывают </w:t>
      </w:r>
      <w:r w:rsidRPr="007E0DFC">
        <w:rPr>
          <w:rFonts w:ascii="Times New Roman" w:hAnsi="Times New Roman" w:cs="Times New Roman"/>
          <w:color w:val="000000" w:themeColor="text1"/>
          <w:sz w:val="28"/>
          <w:szCs w:val="28"/>
        </w:rPr>
        <w:t>своих родителей, определяя, где же их порог терпения. Однако в сложных вокальных композициях</w:t>
      </w:r>
      <w:r w:rsidR="001A30E1">
        <w:rPr>
          <w:rFonts w:ascii="Times New Roman" w:hAnsi="Times New Roman" w:cs="Times New Roman"/>
          <w:color w:val="000000" w:themeColor="text1"/>
          <w:sz w:val="28"/>
          <w:szCs w:val="28"/>
        </w:rPr>
        <w:t xml:space="preserve"> он используется в полном объё</w:t>
      </w:r>
      <w:r w:rsidRPr="007E0DFC">
        <w:rPr>
          <w:rFonts w:ascii="Times New Roman" w:hAnsi="Times New Roman" w:cs="Times New Roman"/>
          <w:color w:val="000000" w:themeColor="text1"/>
          <w:sz w:val="28"/>
          <w:szCs w:val="28"/>
        </w:rPr>
        <w:t xml:space="preserve">ме. </w:t>
      </w:r>
    </w:p>
    <w:p w:rsidR="00173D7F" w:rsidRDefault="00173D7F"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173D7F" w:rsidRPr="007E0DFC" w:rsidRDefault="00173D7F"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tbl>
      <w:tblPr>
        <w:tblW w:w="5000" w:type="pct"/>
        <w:tblCellSpacing w:w="0" w:type="dxa"/>
        <w:tblCellMar>
          <w:left w:w="0" w:type="dxa"/>
          <w:right w:w="0" w:type="dxa"/>
        </w:tblCellMar>
        <w:tblLook w:val="04A0" w:firstRow="1" w:lastRow="0" w:firstColumn="1" w:lastColumn="0" w:noHBand="0" w:noVBand="1"/>
      </w:tblPr>
      <w:tblGrid>
        <w:gridCol w:w="21"/>
        <w:gridCol w:w="9334"/>
      </w:tblGrid>
      <w:tr w:rsidR="007E0DFC" w:rsidRPr="007E0DFC" w:rsidTr="001C11D6">
        <w:trPr>
          <w:tblCellSpacing w:w="0" w:type="dxa"/>
        </w:trPr>
        <w:tc>
          <w:tcPr>
            <w:tcW w:w="11" w:type="pct"/>
            <w:hideMark/>
          </w:tcPr>
          <w:p w:rsidR="001C11D6" w:rsidRPr="007E0DFC" w:rsidRDefault="001C11D6"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 </w:t>
            </w:r>
          </w:p>
        </w:tc>
        <w:tc>
          <w:tcPr>
            <w:tcW w:w="4989"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34"/>
            </w:tblGrid>
            <w:tr w:rsidR="007E0DFC" w:rsidRPr="007E0DFC">
              <w:trPr>
                <w:tblCellSpacing w:w="15" w:type="dxa"/>
              </w:trPr>
              <w:tc>
                <w:tcPr>
                  <w:tcW w:w="0" w:type="auto"/>
                  <w:hideMark/>
                </w:tcPr>
                <w:p w:rsidR="00373BD5" w:rsidRDefault="00203726" w:rsidP="00135140">
                  <w:pPr>
                    <w:spacing w:before="100" w:beforeAutospacing="1" w:after="100" w:afterAutospacing="1"/>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41E62">
                    <w:rPr>
                      <w:rFonts w:ascii="Times New Roman" w:hAnsi="Times New Roman" w:cs="Times New Roman"/>
                      <w:b/>
                      <w:color w:val="000000" w:themeColor="text1"/>
                      <w:sz w:val="28"/>
                      <w:szCs w:val="28"/>
                    </w:rPr>
                    <w:t>Регистры</w:t>
                  </w:r>
                  <w:r w:rsidR="00373BD5" w:rsidRPr="00373BD5">
                    <w:rPr>
                      <w:rFonts w:ascii="Times New Roman" w:hAnsi="Times New Roman" w:cs="Times New Roman"/>
                      <w:b/>
                      <w:color w:val="000000" w:themeColor="text1"/>
                      <w:sz w:val="28"/>
                      <w:szCs w:val="28"/>
                    </w:rPr>
                    <w:t xml:space="preserve"> в народной, классической и эстрадной традиции</w:t>
                  </w:r>
                  <w:r w:rsidR="00373BD5">
                    <w:rPr>
                      <w:rFonts w:ascii="Times New Roman" w:hAnsi="Times New Roman" w:cs="Times New Roman"/>
                      <w:color w:val="000000" w:themeColor="text1"/>
                      <w:sz w:val="28"/>
                      <w:szCs w:val="28"/>
                    </w:rPr>
                    <w:t>.</w:t>
                  </w:r>
                </w:p>
                <w:p w:rsidR="00373BD5" w:rsidRDefault="00373BD5" w:rsidP="00135140">
                  <w:pPr>
                    <w:spacing w:before="100" w:beforeAutospacing="1" w:after="100" w:afterAutospacing="1"/>
                    <w:contextualSpacing/>
                    <w:jc w:val="both"/>
                    <w:rPr>
                      <w:rFonts w:ascii="Times New Roman" w:hAnsi="Times New Roman" w:cs="Times New Roman"/>
                      <w:color w:val="000000" w:themeColor="text1"/>
                      <w:sz w:val="28"/>
                      <w:szCs w:val="28"/>
                    </w:rPr>
                  </w:pPr>
                </w:p>
                <w:p w:rsidR="001C11D6" w:rsidRPr="007E0DFC" w:rsidRDefault="008E1DC3" w:rsidP="00135140">
                  <w:pPr>
                    <w:spacing w:before="100" w:beforeAutospacing="1" w:after="100" w:afterAutospacing="1"/>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4692D" w:rsidRPr="007E0DFC">
                    <w:rPr>
                      <w:rFonts w:ascii="Times New Roman" w:hAnsi="Times New Roman" w:cs="Times New Roman"/>
                      <w:color w:val="000000" w:themeColor="text1"/>
                      <w:sz w:val="28"/>
                      <w:szCs w:val="28"/>
                    </w:rPr>
                    <w:t>В традициях классического вокала</w:t>
                  </w:r>
                  <w:r w:rsidR="001C11D6" w:rsidRPr="007E0DFC">
                    <w:rPr>
                      <w:rFonts w:ascii="Times New Roman" w:hAnsi="Times New Roman" w:cs="Times New Roman"/>
                      <w:color w:val="000000" w:themeColor="text1"/>
                      <w:sz w:val="28"/>
                      <w:szCs w:val="28"/>
                    </w:rPr>
                    <w:t xml:space="preserve"> практика работы с певче</w:t>
                  </w:r>
                  <w:r w:rsidR="00FE73BF">
                    <w:rPr>
                      <w:rFonts w:ascii="Times New Roman" w:hAnsi="Times New Roman" w:cs="Times New Roman"/>
                      <w:color w:val="000000" w:themeColor="text1"/>
                      <w:sz w:val="28"/>
                      <w:szCs w:val="28"/>
                    </w:rPr>
                    <w:t>ским голосом насчитывает несколько сотен</w:t>
                  </w:r>
                  <w:r w:rsidR="001C11D6" w:rsidRPr="007E0DFC">
                    <w:rPr>
                      <w:rFonts w:ascii="Times New Roman" w:hAnsi="Times New Roman" w:cs="Times New Roman"/>
                      <w:color w:val="000000" w:themeColor="text1"/>
                      <w:sz w:val="28"/>
                      <w:szCs w:val="28"/>
                    </w:rPr>
                    <w:t xml:space="preserve"> лет, знания же о строении и работе вокальных органов человека стали появляться совсем неда</w:t>
                  </w:r>
                  <w:r w:rsidR="0034692D" w:rsidRPr="007E0DFC">
                    <w:rPr>
                      <w:rFonts w:ascii="Times New Roman" w:hAnsi="Times New Roman" w:cs="Times New Roman"/>
                      <w:color w:val="000000" w:themeColor="text1"/>
                      <w:sz w:val="28"/>
                      <w:szCs w:val="28"/>
                    </w:rPr>
                    <w:t>вно,</w:t>
                  </w:r>
                  <w:r w:rsidR="00FE73BF">
                    <w:rPr>
                      <w:rFonts w:ascii="Times New Roman" w:hAnsi="Times New Roman" w:cs="Times New Roman"/>
                      <w:color w:val="000000" w:themeColor="text1"/>
                      <w:sz w:val="28"/>
                      <w:szCs w:val="28"/>
                    </w:rPr>
                    <w:t xml:space="preserve"> с 20-х </w:t>
                  </w:r>
                  <w:r w:rsidR="001C11D6" w:rsidRPr="007E0DFC">
                    <w:rPr>
                      <w:rFonts w:ascii="Times New Roman" w:hAnsi="Times New Roman" w:cs="Times New Roman"/>
                      <w:color w:val="000000" w:themeColor="text1"/>
                      <w:sz w:val="28"/>
                      <w:szCs w:val="28"/>
                    </w:rPr>
                    <w:t xml:space="preserve">годов ХХ века. </w:t>
                  </w:r>
                </w:p>
                <w:p w:rsidR="001C11D6" w:rsidRPr="007E0DFC" w:rsidRDefault="00203726" w:rsidP="00203726">
                  <w:pPr>
                    <w:spacing w:before="100" w:beforeAutospacing="1" w:after="100" w:afterAutospacing="1"/>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Pr="007E0DFC">
                    <w:rPr>
                      <w:rFonts w:ascii="Times New Roman" w:hAnsi="Times New Roman" w:cs="Times New Roman"/>
                      <w:color w:val="000000" w:themeColor="text1"/>
                      <w:sz w:val="28"/>
                      <w:szCs w:val="28"/>
                    </w:rPr>
                    <w:t xml:space="preserve">ля понимания сложных вещей </w:t>
                  </w:r>
                  <w:r>
                    <w:rPr>
                      <w:rFonts w:ascii="Times New Roman" w:hAnsi="Times New Roman" w:cs="Times New Roman"/>
                      <w:color w:val="000000" w:themeColor="text1"/>
                      <w:sz w:val="28"/>
                      <w:szCs w:val="28"/>
                    </w:rPr>
                    <w:t xml:space="preserve">в области вокала </w:t>
                  </w:r>
                  <w:r w:rsidRPr="007E0DFC">
                    <w:rPr>
                      <w:rFonts w:ascii="Times New Roman" w:hAnsi="Times New Roman" w:cs="Times New Roman"/>
                      <w:color w:val="000000" w:themeColor="text1"/>
                      <w:sz w:val="28"/>
                      <w:szCs w:val="28"/>
                    </w:rPr>
                    <w:t xml:space="preserve">человек должен обладать образованием, определенным уровнем развития. </w:t>
                  </w:r>
                  <w:r w:rsidR="001C11D6" w:rsidRPr="007E0DFC">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днако о</w:t>
                  </w:r>
                  <w:r w:rsidR="001C11D6" w:rsidRPr="007E0DFC">
                    <w:rPr>
                      <w:rFonts w:ascii="Times New Roman" w:hAnsi="Times New Roman" w:cs="Times New Roman"/>
                      <w:color w:val="000000" w:themeColor="text1"/>
                      <w:sz w:val="28"/>
                      <w:szCs w:val="28"/>
                    </w:rPr>
                    <w:t xml:space="preserve">тсутствие знаний </w:t>
                  </w:r>
                  <w:r>
                    <w:rPr>
                      <w:rFonts w:ascii="Times New Roman" w:hAnsi="Times New Roman" w:cs="Times New Roman"/>
                      <w:color w:val="000000" w:themeColor="text1"/>
                      <w:sz w:val="28"/>
                      <w:szCs w:val="28"/>
                    </w:rPr>
                    <w:t>о специальном воспитании голоса вовсе</w:t>
                  </w:r>
                  <w:r w:rsidR="001C11D6" w:rsidRPr="007E0DFC">
                    <w:rPr>
                      <w:rFonts w:ascii="Times New Roman" w:hAnsi="Times New Roman" w:cs="Times New Roman"/>
                      <w:color w:val="000000" w:themeColor="text1"/>
                      <w:sz w:val="28"/>
                      <w:szCs w:val="28"/>
                    </w:rPr>
                    <w:t xml:space="preserve"> не мешало «народному» вокалу. </w:t>
                  </w:r>
                  <w:r>
                    <w:rPr>
                      <w:rFonts w:ascii="Times New Roman" w:hAnsi="Times New Roman" w:cs="Times New Roman"/>
                      <w:color w:val="000000" w:themeColor="text1"/>
                      <w:sz w:val="28"/>
                      <w:szCs w:val="28"/>
                    </w:rPr>
                    <w:t>Изначально п</w:t>
                  </w:r>
                  <w:r w:rsidRPr="007E0DFC">
                    <w:rPr>
                      <w:rFonts w:ascii="Times New Roman" w:hAnsi="Times New Roman" w:cs="Times New Roman"/>
                      <w:color w:val="000000" w:themeColor="text1"/>
                      <w:sz w:val="28"/>
                      <w:szCs w:val="28"/>
                    </w:rPr>
                    <w:t xml:space="preserve">есня – явление народной вокальной музыки. </w:t>
                  </w:r>
                  <w:r w:rsidR="001C11D6" w:rsidRPr="007E0DFC">
                    <w:rPr>
                      <w:rFonts w:ascii="Times New Roman" w:hAnsi="Times New Roman" w:cs="Times New Roman"/>
                      <w:color w:val="000000" w:themeColor="text1"/>
                      <w:sz w:val="28"/>
                      <w:szCs w:val="28"/>
                    </w:rPr>
                    <w:t>В народной музыке не было</w:t>
                  </w:r>
                  <w:r>
                    <w:rPr>
                      <w:rFonts w:ascii="Times New Roman" w:hAnsi="Times New Roman" w:cs="Times New Roman"/>
                      <w:color w:val="000000" w:themeColor="text1"/>
                      <w:sz w:val="28"/>
                      <w:szCs w:val="28"/>
                    </w:rPr>
                    <w:t>,</w:t>
                  </w:r>
                  <w:r w:rsidR="001C11D6" w:rsidRPr="007E0DFC">
                    <w:rPr>
                      <w:rFonts w:ascii="Times New Roman" w:hAnsi="Times New Roman" w:cs="Times New Roman"/>
                      <w:color w:val="000000" w:themeColor="text1"/>
                      <w:sz w:val="28"/>
                      <w:szCs w:val="28"/>
                    </w:rPr>
                    <w:t xml:space="preserve"> и нет репертуара, для исполнения которого потребовался бы голос, развит</w:t>
                  </w:r>
                  <w:r w:rsidR="00C30A76" w:rsidRPr="007E0DFC">
                    <w:rPr>
                      <w:rFonts w:ascii="Times New Roman" w:hAnsi="Times New Roman" w:cs="Times New Roman"/>
                      <w:color w:val="000000" w:themeColor="text1"/>
                      <w:sz w:val="28"/>
                      <w:szCs w:val="28"/>
                    </w:rPr>
                    <w:t xml:space="preserve">ый до классического уровня. Среди народных исполнителей мало </w:t>
                  </w:r>
                  <w:r w:rsidR="001C11D6" w:rsidRPr="007E0DFC">
                    <w:rPr>
                      <w:rFonts w:ascii="Times New Roman" w:hAnsi="Times New Roman" w:cs="Times New Roman"/>
                      <w:color w:val="000000" w:themeColor="text1"/>
                      <w:sz w:val="28"/>
                      <w:szCs w:val="28"/>
                    </w:rPr>
                    <w:t>кто знал и задумывался о регистрах, диапаз</w:t>
                  </w:r>
                  <w:r w:rsidR="00C30A76" w:rsidRPr="007E0DFC">
                    <w:rPr>
                      <w:rFonts w:ascii="Times New Roman" w:hAnsi="Times New Roman" w:cs="Times New Roman"/>
                      <w:color w:val="000000" w:themeColor="text1"/>
                      <w:sz w:val="28"/>
                      <w:szCs w:val="28"/>
                    </w:rPr>
                    <w:t>онах и прочей вокальной «кухне».</w:t>
                  </w:r>
                  <w:r w:rsidR="001C11D6" w:rsidRPr="007E0DFC">
                    <w:rPr>
                      <w:rFonts w:ascii="Times New Roman" w:hAnsi="Times New Roman" w:cs="Times New Roman"/>
                      <w:color w:val="000000" w:themeColor="text1"/>
                      <w:sz w:val="28"/>
                      <w:szCs w:val="28"/>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44"/>
                  </w:tblGrid>
                  <w:tr w:rsidR="007E0DFC" w:rsidRPr="007E0DFC" w:rsidTr="001C11D6">
                    <w:trPr>
                      <w:tblCellSpacing w:w="15" w:type="dxa"/>
                    </w:trPr>
                    <w:tc>
                      <w:tcPr>
                        <w:tcW w:w="5000" w:type="pct"/>
                        <w:vAlign w:val="center"/>
                        <w:hideMark/>
                      </w:tcPr>
                      <w:p w:rsidR="001C11D6" w:rsidRPr="007E0DFC" w:rsidRDefault="001C11D6"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tc>
                  </w:tr>
                </w:tbl>
                <w:p w:rsidR="001C11D6" w:rsidRPr="007E0DFC" w:rsidRDefault="001C11D6"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Поэтому изначально народное пение </w:t>
                  </w:r>
                  <w:r w:rsidR="00F14DDA">
                    <w:rPr>
                      <w:rFonts w:ascii="Times New Roman" w:hAnsi="Times New Roman" w:cs="Times New Roman"/>
                      <w:color w:val="000000" w:themeColor="text1"/>
                      <w:sz w:val="28"/>
                      <w:szCs w:val="28"/>
                    </w:rPr>
                    <w:t>использует преимущественно один натуральный регистр – модальный</w:t>
                  </w:r>
                  <w:r w:rsidRPr="007E0DFC">
                    <w:rPr>
                      <w:rFonts w:ascii="Times New Roman" w:hAnsi="Times New Roman" w:cs="Times New Roman"/>
                      <w:color w:val="000000" w:themeColor="text1"/>
                      <w:sz w:val="28"/>
                      <w:szCs w:val="28"/>
                    </w:rPr>
                    <w:t xml:space="preserve"> или «гр</w:t>
                  </w:r>
                  <w:r w:rsidR="00F14DDA">
                    <w:rPr>
                      <w:rFonts w:ascii="Times New Roman" w:hAnsi="Times New Roman" w:cs="Times New Roman"/>
                      <w:color w:val="000000" w:themeColor="text1"/>
                      <w:sz w:val="28"/>
                      <w:szCs w:val="28"/>
                    </w:rPr>
                    <w:t>удной» (речевой, низкий</w:t>
                  </w:r>
                  <w:r w:rsidRPr="007E0DFC">
                    <w:rPr>
                      <w:rFonts w:ascii="Times New Roman" w:hAnsi="Times New Roman" w:cs="Times New Roman"/>
                      <w:color w:val="000000" w:themeColor="text1"/>
                      <w:sz w:val="28"/>
                      <w:szCs w:val="28"/>
                    </w:rPr>
                    <w:t xml:space="preserve"> – названия тоже разные). </w:t>
                  </w:r>
                  <w:r w:rsidR="00C30A76" w:rsidRPr="007E0DFC">
                    <w:rPr>
                      <w:rFonts w:ascii="Times New Roman" w:hAnsi="Times New Roman" w:cs="Times New Roman"/>
                      <w:color w:val="000000" w:themeColor="text1"/>
                      <w:sz w:val="28"/>
                      <w:szCs w:val="28"/>
                    </w:rPr>
                    <w:t xml:space="preserve">Народный хор может быть образован из </w:t>
                  </w:r>
                  <w:r w:rsidR="00F14DDA">
                    <w:rPr>
                      <w:rFonts w:ascii="Times New Roman" w:hAnsi="Times New Roman" w:cs="Times New Roman"/>
                      <w:color w:val="000000" w:themeColor="text1"/>
                      <w:sz w:val="28"/>
                      <w:szCs w:val="28"/>
                    </w:rPr>
                    <w:t>людей с разными по высоте голосами</w:t>
                  </w:r>
                  <w:r w:rsidRPr="007E0DFC">
                    <w:rPr>
                      <w:rFonts w:ascii="Times New Roman" w:hAnsi="Times New Roman" w:cs="Times New Roman"/>
                      <w:color w:val="000000" w:themeColor="text1"/>
                      <w:sz w:val="28"/>
                      <w:szCs w:val="28"/>
                    </w:rPr>
                    <w:t xml:space="preserve">. </w:t>
                  </w:r>
                  <w:r w:rsidR="00C30A76" w:rsidRPr="007E0DFC">
                    <w:rPr>
                      <w:rFonts w:ascii="Times New Roman" w:hAnsi="Times New Roman" w:cs="Times New Roman"/>
                      <w:color w:val="000000" w:themeColor="text1"/>
                      <w:sz w:val="28"/>
                      <w:szCs w:val="28"/>
                    </w:rPr>
                    <w:t>Но все без исключения голоса такого хора, как высокие, так и низкие, пользуются грудным регистром.</w:t>
                  </w:r>
                </w:p>
                <w:p w:rsidR="001C11D6" w:rsidRPr="007E0DFC" w:rsidRDefault="004E6CD4"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lastRenderedPageBreak/>
                    <w:t>О</w:t>
                  </w:r>
                  <w:r w:rsidR="001C11D6" w:rsidRPr="007E0DFC">
                    <w:rPr>
                      <w:rFonts w:ascii="Times New Roman" w:hAnsi="Times New Roman" w:cs="Times New Roman"/>
                      <w:color w:val="000000" w:themeColor="text1"/>
                      <w:sz w:val="28"/>
                      <w:szCs w:val="28"/>
                    </w:rPr>
                    <w:t>тношение к регистрам в академическом и неакадемическом вокале различно. Неакадемический вокал им</w:t>
                  </w:r>
                  <w:r w:rsidR="00F11DA5">
                    <w:rPr>
                      <w:rFonts w:ascii="Times New Roman" w:hAnsi="Times New Roman" w:cs="Times New Roman"/>
                      <w:color w:val="000000" w:themeColor="text1"/>
                      <w:sz w:val="28"/>
                      <w:szCs w:val="28"/>
                    </w:rPr>
                    <w:t>еет «народные» корни, в этом всё</w:t>
                  </w:r>
                  <w:r w:rsidR="001C11D6" w:rsidRPr="007E0DFC">
                    <w:rPr>
                      <w:rFonts w:ascii="Times New Roman" w:hAnsi="Times New Roman" w:cs="Times New Roman"/>
                      <w:color w:val="000000" w:themeColor="text1"/>
                      <w:sz w:val="28"/>
                      <w:szCs w:val="28"/>
                    </w:rPr>
                    <w:t xml:space="preserve"> дело. Народный голос всегда был тем лучше, чем сильнее. Широте его диапазона особ</w:t>
                  </w:r>
                  <w:r w:rsidR="0086370A">
                    <w:rPr>
                      <w:rFonts w:ascii="Times New Roman" w:hAnsi="Times New Roman" w:cs="Times New Roman"/>
                      <w:color w:val="000000" w:themeColor="text1"/>
                      <w:sz w:val="28"/>
                      <w:szCs w:val="28"/>
                    </w:rPr>
                    <w:t>ого значения не придавалось. Всё</w:t>
                  </w:r>
                  <w:r w:rsidR="001C11D6" w:rsidRPr="007E0DFC">
                    <w:rPr>
                      <w:rFonts w:ascii="Times New Roman" w:hAnsi="Times New Roman" w:cs="Times New Roman"/>
                      <w:color w:val="000000" w:themeColor="text1"/>
                      <w:sz w:val="28"/>
                      <w:szCs w:val="28"/>
                    </w:rPr>
                    <w:t xml:space="preserve">-таки, народные мотивы имеют достаточно ограниченный высотный диапазон. </w:t>
                  </w:r>
                  <w:r w:rsidR="008B35E5">
                    <w:rPr>
                      <w:rFonts w:ascii="Times New Roman" w:hAnsi="Times New Roman" w:cs="Times New Roman"/>
                      <w:color w:val="000000" w:themeColor="text1"/>
                      <w:sz w:val="28"/>
                      <w:szCs w:val="28"/>
                    </w:rPr>
                    <w:t xml:space="preserve">Фольклорное творчество </w:t>
                  </w:r>
                  <w:r w:rsidR="001C11D6" w:rsidRPr="007E0DFC">
                    <w:rPr>
                      <w:rFonts w:ascii="Times New Roman" w:hAnsi="Times New Roman" w:cs="Times New Roman"/>
                      <w:color w:val="000000" w:themeColor="text1"/>
                      <w:sz w:val="28"/>
                      <w:szCs w:val="28"/>
                    </w:rPr>
                    <w:t>суще</w:t>
                  </w:r>
                  <w:r w:rsidR="00783A58">
                    <w:rPr>
                      <w:rFonts w:ascii="Times New Roman" w:hAnsi="Times New Roman" w:cs="Times New Roman"/>
                      <w:color w:val="000000" w:themeColor="text1"/>
                      <w:sz w:val="28"/>
                      <w:szCs w:val="28"/>
                    </w:rPr>
                    <w:t>ствуе</w:t>
                  </w:r>
                  <w:r w:rsidRPr="007E0DFC">
                    <w:rPr>
                      <w:rFonts w:ascii="Times New Roman" w:hAnsi="Times New Roman" w:cs="Times New Roman"/>
                      <w:color w:val="000000" w:themeColor="text1"/>
                      <w:sz w:val="28"/>
                      <w:szCs w:val="28"/>
                    </w:rPr>
                    <w:t>т изначально для исполнения любым</w:t>
                  </w:r>
                  <w:r w:rsidR="001C11D6" w:rsidRPr="007E0DFC">
                    <w:rPr>
                      <w:rFonts w:ascii="Times New Roman" w:hAnsi="Times New Roman" w:cs="Times New Roman"/>
                      <w:color w:val="000000" w:themeColor="text1"/>
                      <w:sz w:val="28"/>
                      <w:szCs w:val="28"/>
                    </w:rPr>
                    <w:t xml:space="preserve"> человеком,</w:t>
                  </w:r>
                  <w:r w:rsidRPr="007E0DFC">
                    <w:rPr>
                      <w:rFonts w:ascii="Times New Roman" w:hAnsi="Times New Roman" w:cs="Times New Roman"/>
                      <w:color w:val="000000" w:themeColor="text1"/>
                      <w:sz w:val="28"/>
                      <w:szCs w:val="28"/>
                    </w:rPr>
                    <w:t xml:space="preserve"> а не только профессионалом в вокальной области</w:t>
                  </w:r>
                  <w:r w:rsidR="001C11D6" w:rsidRPr="007E0DFC">
                    <w:rPr>
                      <w:rFonts w:ascii="Times New Roman" w:hAnsi="Times New Roman" w:cs="Times New Roman"/>
                      <w:color w:val="000000" w:themeColor="text1"/>
                      <w:sz w:val="28"/>
                      <w:szCs w:val="28"/>
                    </w:rPr>
                    <w:t xml:space="preserve">. </w:t>
                  </w:r>
                </w:p>
                <w:p w:rsidR="003251C2" w:rsidRPr="007E0DFC" w:rsidRDefault="008B35E5" w:rsidP="008B35E5">
                  <w:pPr>
                    <w:spacing w:before="100" w:beforeAutospacing="1" w:after="100" w:afterAutospacing="1"/>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середине ХХ</w:t>
                  </w:r>
                  <w:r w:rsidR="004E6CD4" w:rsidRPr="007E0DFC">
                    <w:rPr>
                      <w:rFonts w:ascii="Times New Roman" w:hAnsi="Times New Roman" w:cs="Times New Roman"/>
                      <w:color w:val="000000" w:themeColor="text1"/>
                      <w:sz w:val="28"/>
                      <w:szCs w:val="28"/>
                    </w:rPr>
                    <w:t xml:space="preserve"> века</w:t>
                  </w:r>
                  <w:r>
                    <w:rPr>
                      <w:rFonts w:ascii="Times New Roman" w:hAnsi="Times New Roman" w:cs="Times New Roman"/>
                      <w:color w:val="000000" w:themeColor="text1"/>
                      <w:sz w:val="28"/>
                      <w:szCs w:val="28"/>
                    </w:rPr>
                    <w:t xml:space="preserve"> на сцене стали преобладать </w:t>
                  </w:r>
                  <w:r w:rsidR="001C11D6" w:rsidRPr="007E0DFC">
                    <w:rPr>
                      <w:rFonts w:ascii="Times New Roman" w:hAnsi="Times New Roman" w:cs="Times New Roman"/>
                      <w:color w:val="000000" w:themeColor="text1"/>
                      <w:sz w:val="28"/>
                      <w:szCs w:val="28"/>
                    </w:rPr>
                    <w:t>соврем</w:t>
                  </w:r>
                  <w:r w:rsidR="004E6CD4" w:rsidRPr="007E0DFC">
                    <w:rPr>
                      <w:rFonts w:ascii="Times New Roman" w:hAnsi="Times New Roman" w:cs="Times New Roman"/>
                      <w:color w:val="000000" w:themeColor="text1"/>
                      <w:sz w:val="28"/>
                      <w:szCs w:val="28"/>
                    </w:rPr>
                    <w:t xml:space="preserve">енные </w:t>
                  </w:r>
                  <w:r>
                    <w:rPr>
                      <w:rFonts w:ascii="Times New Roman" w:hAnsi="Times New Roman" w:cs="Times New Roman"/>
                      <w:color w:val="000000" w:themeColor="text1"/>
                      <w:sz w:val="28"/>
                      <w:szCs w:val="28"/>
                    </w:rPr>
                    <w:t>вокальные жанры. В</w:t>
                  </w:r>
                  <w:r w:rsidR="001C11D6" w:rsidRPr="007E0DFC">
                    <w:rPr>
                      <w:rFonts w:ascii="Times New Roman" w:hAnsi="Times New Roman" w:cs="Times New Roman"/>
                      <w:color w:val="000000" w:themeColor="text1"/>
                      <w:sz w:val="28"/>
                      <w:szCs w:val="28"/>
                    </w:rPr>
                    <w:t xml:space="preserve"> музыкальном смысле </w:t>
                  </w:r>
                  <w:r>
                    <w:rPr>
                      <w:rFonts w:ascii="Times New Roman" w:hAnsi="Times New Roman" w:cs="Times New Roman"/>
                      <w:color w:val="000000" w:themeColor="text1"/>
                      <w:sz w:val="28"/>
                      <w:szCs w:val="28"/>
                    </w:rPr>
                    <w:t xml:space="preserve">они </w:t>
                  </w:r>
                  <w:r w:rsidR="001C11D6" w:rsidRPr="007E0DFC">
                    <w:rPr>
                      <w:rFonts w:ascii="Times New Roman" w:hAnsi="Times New Roman" w:cs="Times New Roman"/>
                      <w:color w:val="000000" w:themeColor="text1"/>
                      <w:sz w:val="28"/>
                      <w:szCs w:val="28"/>
                    </w:rPr>
                    <w:t xml:space="preserve">уже достаточно </w:t>
                  </w:r>
                  <w:r>
                    <w:rPr>
                      <w:rFonts w:ascii="Times New Roman" w:hAnsi="Times New Roman" w:cs="Times New Roman"/>
                      <w:color w:val="000000" w:themeColor="text1"/>
                      <w:sz w:val="28"/>
                      <w:szCs w:val="28"/>
                    </w:rPr>
                    <w:t xml:space="preserve">отдалились </w:t>
                  </w:r>
                  <w:r w:rsidR="001C11D6" w:rsidRPr="007E0DFC">
                    <w:rPr>
                      <w:rFonts w:ascii="Times New Roman" w:hAnsi="Times New Roman" w:cs="Times New Roman"/>
                      <w:color w:val="000000" w:themeColor="text1"/>
                      <w:sz w:val="28"/>
                      <w:szCs w:val="28"/>
                    </w:rPr>
                    <w:t>как от классической, так и от народной вокальной музыки. И</w:t>
                  </w:r>
                  <w:r>
                    <w:rPr>
                      <w:rFonts w:ascii="Times New Roman" w:hAnsi="Times New Roman" w:cs="Times New Roman"/>
                      <w:color w:val="000000" w:themeColor="text1"/>
                      <w:sz w:val="28"/>
                      <w:szCs w:val="28"/>
                    </w:rPr>
                    <w:t>зменился и</w:t>
                  </w:r>
                  <w:r w:rsidR="001C11D6" w:rsidRPr="007E0DFC">
                    <w:rPr>
                      <w:rFonts w:ascii="Times New Roman" w:hAnsi="Times New Roman" w:cs="Times New Roman"/>
                      <w:color w:val="000000" w:themeColor="text1"/>
                      <w:sz w:val="28"/>
                      <w:szCs w:val="28"/>
                    </w:rPr>
                    <w:t xml:space="preserve"> вокал. Только изменился он, главным образом, «переработав» под новые задачи именно народное пение, почти не затронув академические традиции. Вот </w:t>
                  </w:r>
                  <w:r w:rsidR="004E6CD4" w:rsidRPr="007E0DFC">
                    <w:rPr>
                      <w:rFonts w:ascii="Times New Roman" w:hAnsi="Times New Roman" w:cs="Times New Roman"/>
                      <w:color w:val="000000" w:themeColor="text1"/>
                      <w:sz w:val="28"/>
                      <w:szCs w:val="28"/>
                    </w:rPr>
                    <w:t>как можно охарактеризовать эти тенденции современной эстрады</w:t>
                  </w:r>
                  <w:r w:rsidR="00C766A6" w:rsidRPr="007E0DFC">
                    <w:rPr>
                      <w:rFonts w:ascii="Times New Roman" w:hAnsi="Times New Roman" w:cs="Times New Roman"/>
                      <w:color w:val="000000" w:themeColor="text1"/>
                      <w:sz w:val="28"/>
                      <w:szCs w:val="28"/>
                    </w:rPr>
                    <w:t xml:space="preserve"> в сравнении с нормами академического пения</w:t>
                  </w:r>
                  <w:r w:rsidR="001C11D6" w:rsidRPr="007E0DFC">
                    <w:rPr>
                      <w:rFonts w:ascii="Times New Roman" w:hAnsi="Times New Roman" w:cs="Times New Roman"/>
                      <w:color w:val="000000" w:themeColor="text1"/>
                      <w:sz w:val="28"/>
                      <w:szCs w:val="28"/>
                    </w:rPr>
                    <w:t xml:space="preserve">: </w:t>
                  </w:r>
                </w:p>
                <w:p w:rsidR="001C11D6" w:rsidRPr="007E0DFC" w:rsidRDefault="001C11D6"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У </w:t>
                  </w:r>
                  <w:r w:rsidR="003251C2" w:rsidRPr="007E0DFC">
                    <w:rPr>
                      <w:rFonts w:ascii="Times New Roman" w:hAnsi="Times New Roman" w:cs="Times New Roman"/>
                      <w:color w:val="000000" w:themeColor="text1"/>
                      <w:sz w:val="28"/>
                      <w:szCs w:val="28"/>
                    </w:rPr>
                    <w:t>певцов мужчин в академической области</w:t>
                  </w:r>
                  <w:r w:rsidR="009B2008" w:rsidRPr="007E0DFC">
                    <w:rPr>
                      <w:rFonts w:ascii="Times New Roman" w:hAnsi="Times New Roman" w:cs="Times New Roman"/>
                      <w:color w:val="000000" w:themeColor="text1"/>
                      <w:sz w:val="28"/>
                      <w:szCs w:val="28"/>
                    </w:rPr>
                    <w:t xml:space="preserve"> ценя</w:t>
                  </w:r>
                  <w:r w:rsidRPr="007E0DFC">
                    <w:rPr>
                      <w:rFonts w:ascii="Times New Roman" w:hAnsi="Times New Roman" w:cs="Times New Roman"/>
                      <w:color w:val="000000" w:themeColor="text1"/>
                      <w:sz w:val="28"/>
                      <w:szCs w:val="28"/>
                    </w:rPr>
                    <w:t xml:space="preserve">тся </w:t>
                  </w:r>
                  <w:r w:rsidR="003251C2" w:rsidRPr="007E0DFC">
                    <w:rPr>
                      <w:rFonts w:ascii="Times New Roman" w:hAnsi="Times New Roman" w:cs="Times New Roman"/>
                      <w:color w:val="000000" w:themeColor="text1"/>
                      <w:sz w:val="28"/>
                      <w:szCs w:val="28"/>
                    </w:rPr>
                    <w:t xml:space="preserve">хорошо поставленные </w:t>
                  </w:r>
                  <w:r w:rsidR="00C0136A" w:rsidRPr="007E0DFC">
                    <w:rPr>
                      <w:rFonts w:ascii="Times New Roman" w:hAnsi="Times New Roman" w:cs="Times New Roman"/>
                      <w:color w:val="000000" w:themeColor="text1"/>
                      <w:sz w:val="28"/>
                      <w:szCs w:val="28"/>
                    </w:rPr>
                    <w:t>(</w:t>
                  </w:r>
                  <w:r w:rsidR="003251C2" w:rsidRPr="007E0DFC">
                    <w:rPr>
                      <w:rFonts w:ascii="Times New Roman" w:hAnsi="Times New Roman" w:cs="Times New Roman"/>
                      <w:color w:val="000000" w:themeColor="text1"/>
                      <w:sz w:val="28"/>
                      <w:szCs w:val="28"/>
                    </w:rPr>
                    <w:t xml:space="preserve">тембрально окрашенные) </w:t>
                  </w:r>
                  <w:r w:rsidR="0054075A" w:rsidRPr="007E0DFC">
                    <w:rPr>
                      <w:rFonts w:ascii="Times New Roman" w:hAnsi="Times New Roman" w:cs="Times New Roman"/>
                      <w:color w:val="000000" w:themeColor="text1"/>
                      <w:sz w:val="28"/>
                      <w:szCs w:val="28"/>
                    </w:rPr>
                    <w:t>звуки верхнего регистра, например,</w:t>
                  </w:r>
                  <w:r w:rsidR="003251C2" w:rsidRPr="007E0DFC">
                    <w:rPr>
                      <w:rFonts w:ascii="Times New Roman" w:hAnsi="Times New Roman" w:cs="Times New Roman"/>
                      <w:color w:val="000000" w:themeColor="text1"/>
                      <w:sz w:val="28"/>
                      <w:szCs w:val="28"/>
                    </w:rPr>
                    <w:t xml:space="preserve"> грудная верхняя </w:t>
                  </w:r>
                  <w:r w:rsidR="003251C2" w:rsidRPr="00373BD5">
                    <w:rPr>
                      <w:rFonts w:ascii="Times New Roman" w:hAnsi="Times New Roman" w:cs="Times New Roman"/>
                      <w:i/>
                      <w:color w:val="000000" w:themeColor="text1"/>
                      <w:sz w:val="28"/>
                      <w:szCs w:val="28"/>
                    </w:rPr>
                    <w:t>до</w:t>
                  </w:r>
                  <w:r w:rsidR="003251C2" w:rsidRPr="007E0DFC">
                    <w:rPr>
                      <w:rFonts w:ascii="Times New Roman" w:hAnsi="Times New Roman" w:cs="Times New Roman"/>
                      <w:color w:val="000000" w:themeColor="text1"/>
                      <w:sz w:val="28"/>
                      <w:szCs w:val="28"/>
                    </w:rPr>
                    <w:t xml:space="preserve"> у теноров</w:t>
                  </w:r>
                  <w:r w:rsidRPr="007E0DFC">
                    <w:rPr>
                      <w:rFonts w:ascii="Times New Roman" w:hAnsi="Times New Roman" w:cs="Times New Roman"/>
                      <w:color w:val="000000" w:themeColor="text1"/>
                      <w:sz w:val="28"/>
                      <w:szCs w:val="28"/>
                    </w:rPr>
                    <w:t xml:space="preserve">. </w:t>
                  </w:r>
                  <w:r w:rsidR="0054075A" w:rsidRPr="007E0DFC">
                    <w:rPr>
                      <w:rFonts w:ascii="Times New Roman" w:hAnsi="Times New Roman" w:cs="Times New Roman"/>
                      <w:color w:val="000000" w:themeColor="text1"/>
                      <w:sz w:val="28"/>
                      <w:szCs w:val="28"/>
                    </w:rPr>
                    <w:t xml:space="preserve">При яркости звучания исполнители добиваются насыщенности и естественности звука. </w:t>
                  </w:r>
                  <w:r w:rsidR="00C766A6" w:rsidRPr="007E0DFC">
                    <w:rPr>
                      <w:rFonts w:ascii="Times New Roman" w:hAnsi="Times New Roman" w:cs="Times New Roman"/>
                      <w:color w:val="000000" w:themeColor="text1"/>
                      <w:sz w:val="28"/>
                      <w:szCs w:val="28"/>
                    </w:rPr>
                    <w:t>Контраст регистров, особенно регистров женского голоса, максимально сглажен</w:t>
                  </w:r>
                  <w:r w:rsidRPr="007E0DFC">
                    <w:rPr>
                      <w:rFonts w:ascii="Times New Roman" w:hAnsi="Times New Roman" w:cs="Times New Roman"/>
                      <w:color w:val="000000" w:themeColor="text1"/>
                      <w:sz w:val="28"/>
                      <w:szCs w:val="28"/>
                    </w:rPr>
                    <w:t xml:space="preserve">. В </w:t>
                  </w:r>
                  <w:r w:rsidR="003251C2" w:rsidRPr="007E0DFC">
                    <w:rPr>
                      <w:rFonts w:ascii="Times New Roman" w:hAnsi="Times New Roman" w:cs="Times New Roman"/>
                      <w:color w:val="000000" w:themeColor="text1"/>
                      <w:sz w:val="28"/>
                      <w:szCs w:val="28"/>
                    </w:rPr>
                    <w:t xml:space="preserve">западной </w:t>
                  </w:r>
                  <w:r w:rsidRPr="007E0DFC">
                    <w:rPr>
                      <w:rFonts w:ascii="Times New Roman" w:hAnsi="Times New Roman" w:cs="Times New Roman"/>
                      <w:color w:val="000000" w:themeColor="text1"/>
                      <w:sz w:val="28"/>
                      <w:szCs w:val="28"/>
                    </w:rPr>
                    <w:t>эс</w:t>
                  </w:r>
                  <w:r w:rsidR="009D6DD0">
                    <w:rPr>
                      <w:rFonts w:ascii="Times New Roman" w:hAnsi="Times New Roman" w:cs="Times New Roman"/>
                      <w:color w:val="000000" w:themeColor="text1"/>
                      <w:sz w:val="28"/>
                      <w:szCs w:val="28"/>
                    </w:rPr>
                    <w:t>траде у мужчин приветствуется лё</w:t>
                  </w:r>
                  <w:r w:rsidRPr="007E0DFC">
                    <w:rPr>
                      <w:rFonts w:ascii="Times New Roman" w:hAnsi="Times New Roman" w:cs="Times New Roman"/>
                      <w:color w:val="000000" w:themeColor="text1"/>
                      <w:sz w:val="28"/>
                      <w:szCs w:val="28"/>
                    </w:rPr>
                    <w:t>гкий верх и визгливые высокие ноты (</w:t>
                  </w:r>
                  <w:r w:rsidRPr="00373BD5">
                    <w:rPr>
                      <w:rFonts w:ascii="Times New Roman" w:hAnsi="Times New Roman" w:cs="Times New Roman"/>
                      <w:i/>
                      <w:color w:val="000000" w:themeColor="text1"/>
                      <w:sz w:val="28"/>
                      <w:szCs w:val="28"/>
                    </w:rPr>
                    <w:t>ми бемоль</w:t>
                  </w:r>
                  <w:r w:rsidRPr="007E0DFC">
                    <w:rPr>
                      <w:rFonts w:ascii="Times New Roman" w:hAnsi="Times New Roman" w:cs="Times New Roman"/>
                      <w:color w:val="000000" w:themeColor="text1"/>
                      <w:sz w:val="28"/>
                      <w:szCs w:val="28"/>
                    </w:rPr>
                    <w:t xml:space="preserve"> второй и выше). </w:t>
                  </w:r>
                  <w:r w:rsidR="00BB56B6" w:rsidRPr="007E0DFC">
                    <w:rPr>
                      <w:rFonts w:ascii="Times New Roman" w:hAnsi="Times New Roman" w:cs="Times New Roman"/>
                      <w:color w:val="000000" w:themeColor="text1"/>
                      <w:sz w:val="28"/>
                      <w:szCs w:val="28"/>
                    </w:rPr>
                    <w:t xml:space="preserve">Аналогично у женщин, поющих </w:t>
                  </w:r>
                  <w:r w:rsidRPr="007E0DFC">
                    <w:rPr>
                      <w:rFonts w:ascii="Times New Roman" w:hAnsi="Times New Roman" w:cs="Times New Roman"/>
                      <w:color w:val="000000" w:themeColor="text1"/>
                      <w:sz w:val="28"/>
                      <w:szCs w:val="28"/>
                    </w:rPr>
                    <w:t>в эстраде</w:t>
                  </w:r>
                  <w:r w:rsidR="0066765C" w:rsidRPr="007E0DFC">
                    <w:rPr>
                      <w:rFonts w:ascii="Times New Roman" w:hAnsi="Times New Roman" w:cs="Times New Roman"/>
                      <w:color w:val="000000" w:themeColor="text1"/>
                      <w:sz w:val="28"/>
                      <w:szCs w:val="28"/>
                    </w:rPr>
                    <w:t>; чем выше будет взята нота (</w:t>
                  </w:r>
                  <w:r w:rsidR="0066765C" w:rsidRPr="00373BD5">
                    <w:rPr>
                      <w:rFonts w:ascii="Times New Roman" w:hAnsi="Times New Roman" w:cs="Times New Roman"/>
                      <w:i/>
                      <w:color w:val="000000" w:themeColor="text1"/>
                      <w:sz w:val="28"/>
                      <w:szCs w:val="28"/>
                    </w:rPr>
                    <w:t xml:space="preserve">chest voice, </w:t>
                  </w:r>
                  <w:r w:rsidRPr="00373BD5">
                    <w:rPr>
                      <w:rFonts w:ascii="Times New Roman" w:hAnsi="Times New Roman" w:cs="Times New Roman"/>
                      <w:i/>
                      <w:color w:val="000000" w:themeColor="text1"/>
                      <w:sz w:val="28"/>
                      <w:szCs w:val="28"/>
                    </w:rPr>
                    <w:t>belt</w:t>
                  </w:r>
                  <w:r w:rsidR="0066765C" w:rsidRPr="007E0DFC">
                    <w:rPr>
                      <w:rFonts w:ascii="Times New Roman" w:hAnsi="Times New Roman" w:cs="Times New Roman"/>
                      <w:color w:val="000000" w:themeColor="text1"/>
                      <w:sz w:val="28"/>
                      <w:szCs w:val="28"/>
                    </w:rPr>
                    <w:t xml:space="preserve"> – </w:t>
                  </w:r>
                  <w:r w:rsidR="00BB56B6" w:rsidRPr="007E0DFC">
                    <w:rPr>
                      <w:rFonts w:ascii="Times New Roman" w:hAnsi="Times New Roman" w:cs="Times New Roman"/>
                      <w:color w:val="000000" w:themeColor="text1"/>
                      <w:sz w:val="28"/>
                      <w:szCs w:val="28"/>
                    </w:rPr>
                    <w:t xml:space="preserve">бэлтинг на русском), тем </w:t>
                  </w:r>
                  <w:r w:rsidR="003E7EE7" w:rsidRPr="007E0DFC">
                    <w:rPr>
                      <w:rFonts w:ascii="Times New Roman" w:hAnsi="Times New Roman" w:cs="Times New Roman"/>
                      <w:color w:val="000000" w:themeColor="text1"/>
                      <w:sz w:val="28"/>
                      <w:szCs w:val="28"/>
                    </w:rPr>
                    <w:t xml:space="preserve">почётнее </w:t>
                  </w:r>
                  <w:r w:rsidR="00BB56B6" w:rsidRPr="007E0DFC">
                    <w:rPr>
                      <w:rFonts w:ascii="Times New Roman" w:hAnsi="Times New Roman" w:cs="Times New Roman"/>
                      <w:color w:val="000000" w:themeColor="text1"/>
                      <w:sz w:val="28"/>
                      <w:szCs w:val="28"/>
                    </w:rPr>
                    <w:t>это</w:t>
                  </w:r>
                  <w:r w:rsidR="00C210DC" w:rsidRPr="007E0DFC">
                    <w:rPr>
                      <w:rFonts w:ascii="Times New Roman" w:hAnsi="Times New Roman" w:cs="Times New Roman"/>
                      <w:color w:val="000000" w:themeColor="text1"/>
                      <w:sz w:val="28"/>
                      <w:szCs w:val="28"/>
                    </w:rPr>
                    <w:t xml:space="preserve"> считается. Переходные звуки женского голоса</w:t>
                  </w:r>
                  <w:r w:rsidRPr="007E0DFC">
                    <w:rPr>
                      <w:rFonts w:ascii="Times New Roman" w:hAnsi="Times New Roman" w:cs="Times New Roman"/>
                      <w:color w:val="000000" w:themeColor="text1"/>
                      <w:sz w:val="28"/>
                      <w:szCs w:val="28"/>
                    </w:rPr>
                    <w:t xml:space="preserve"> в эстраде специально оставляют ярко выраженными, чтоб звучало, как у</w:t>
                  </w:r>
                  <w:r w:rsidR="00C210DC" w:rsidRPr="007E0DFC">
                    <w:rPr>
                      <w:rFonts w:ascii="Times New Roman" w:hAnsi="Times New Roman" w:cs="Times New Roman"/>
                      <w:color w:val="000000" w:themeColor="text1"/>
                      <w:sz w:val="28"/>
                      <w:szCs w:val="28"/>
                    </w:rPr>
                    <w:t>крашение, как фальцет у мужчин.</w:t>
                  </w:r>
                  <w:r w:rsidRPr="007E0DFC">
                    <w:rPr>
                      <w:rFonts w:ascii="Times New Roman" w:hAnsi="Times New Roman" w:cs="Times New Roman"/>
                      <w:color w:val="000000" w:themeColor="text1"/>
                      <w:sz w:val="28"/>
                      <w:szCs w:val="28"/>
                    </w:rPr>
                    <w:t xml:space="preserve"> </w:t>
                  </w:r>
                </w:p>
                <w:p w:rsidR="001C11D6" w:rsidRPr="007E0DFC" w:rsidRDefault="001C11D6" w:rsidP="004554D0">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Регистры голоса в современном вокале используются иначе, чем в вокале классическом. Более того, </w:t>
                  </w:r>
                  <w:r w:rsidR="00482170">
                    <w:rPr>
                      <w:rFonts w:ascii="Times New Roman" w:hAnsi="Times New Roman" w:cs="Times New Roman"/>
                      <w:color w:val="000000" w:themeColor="text1"/>
                      <w:sz w:val="28"/>
                      <w:szCs w:val="28"/>
                    </w:rPr>
                    <w:t xml:space="preserve">некоторые </w:t>
                  </w:r>
                  <w:r w:rsidRPr="007E0DFC">
                    <w:rPr>
                      <w:rFonts w:ascii="Times New Roman" w:hAnsi="Times New Roman" w:cs="Times New Roman"/>
                      <w:color w:val="000000" w:themeColor="text1"/>
                      <w:sz w:val="28"/>
                      <w:szCs w:val="28"/>
                    </w:rPr>
                    <w:t xml:space="preserve">передовые </w:t>
                  </w:r>
                  <w:r w:rsidR="00482170">
                    <w:rPr>
                      <w:rFonts w:ascii="Times New Roman" w:hAnsi="Times New Roman" w:cs="Times New Roman"/>
                      <w:color w:val="000000" w:themeColor="text1"/>
                      <w:sz w:val="28"/>
                      <w:szCs w:val="28"/>
                    </w:rPr>
                    <w:t xml:space="preserve">эстрадные педагоги </w:t>
                  </w:r>
                  <w:r w:rsidRPr="007E0DFC">
                    <w:rPr>
                      <w:rFonts w:ascii="Times New Roman" w:hAnsi="Times New Roman" w:cs="Times New Roman"/>
                      <w:color w:val="000000" w:themeColor="text1"/>
                      <w:sz w:val="28"/>
                      <w:szCs w:val="28"/>
                    </w:rPr>
                    <w:t xml:space="preserve">советуют даже от понятия «регистр» постепенно отказаться. </w:t>
                  </w:r>
                  <w:r w:rsidR="00C210DC" w:rsidRPr="007E0DFC">
                    <w:rPr>
                      <w:rFonts w:ascii="Times New Roman" w:hAnsi="Times New Roman" w:cs="Times New Roman"/>
                      <w:color w:val="000000" w:themeColor="text1"/>
                      <w:sz w:val="28"/>
                      <w:szCs w:val="28"/>
                    </w:rPr>
                    <w:t>Отличие современной эстрадной техники заключается</w:t>
                  </w:r>
                  <w:r w:rsidRPr="007E0DFC">
                    <w:rPr>
                      <w:rFonts w:ascii="Times New Roman" w:hAnsi="Times New Roman" w:cs="Times New Roman"/>
                      <w:color w:val="000000" w:themeColor="text1"/>
                      <w:sz w:val="28"/>
                      <w:szCs w:val="28"/>
                    </w:rPr>
                    <w:t xml:space="preserve"> в том, что механизм голосообразования может быть видоизменению в пределах </w:t>
                  </w:r>
                  <w:r w:rsidR="00817BB9" w:rsidRPr="007E0DFC">
                    <w:rPr>
                      <w:rFonts w:ascii="Times New Roman" w:hAnsi="Times New Roman" w:cs="Times New Roman"/>
                      <w:color w:val="000000" w:themeColor="text1"/>
                      <w:sz w:val="28"/>
                      <w:szCs w:val="28"/>
                    </w:rPr>
                    <w:t xml:space="preserve">одного и того же регистра! </w:t>
                  </w:r>
                  <w:r w:rsidR="009B62A2" w:rsidRPr="007E0DFC">
                    <w:rPr>
                      <w:rFonts w:ascii="Times New Roman" w:hAnsi="Times New Roman" w:cs="Times New Roman"/>
                      <w:color w:val="000000" w:themeColor="text1"/>
                      <w:sz w:val="28"/>
                      <w:szCs w:val="28"/>
                    </w:rPr>
                    <w:t>Эта система</w:t>
                  </w:r>
                  <w:r w:rsidRPr="007E0DFC">
                    <w:rPr>
                      <w:rFonts w:ascii="Times New Roman" w:hAnsi="Times New Roman" w:cs="Times New Roman"/>
                      <w:color w:val="000000" w:themeColor="text1"/>
                      <w:sz w:val="28"/>
                      <w:szCs w:val="28"/>
                    </w:rPr>
                    <w:t xml:space="preserve">, </w:t>
                  </w:r>
                  <w:r w:rsidR="009B62A2" w:rsidRPr="007E0DFC">
                    <w:rPr>
                      <w:rFonts w:ascii="Times New Roman" w:hAnsi="Times New Roman" w:cs="Times New Roman"/>
                      <w:color w:val="000000" w:themeColor="text1"/>
                      <w:sz w:val="28"/>
                      <w:szCs w:val="28"/>
                    </w:rPr>
                    <w:t xml:space="preserve">когда звуки приходится менять прямо в процессе фонации, независимо друг от друга, </w:t>
                  </w:r>
                  <w:r w:rsidRPr="007E0DFC">
                    <w:rPr>
                      <w:rFonts w:ascii="Times New Roman" w:hAnsi="Times New Roman" w:cs="Times New Roman"/>
                      <w:color w:val="000000" w:themeColor="text1"/>
                      <w:sz w:val="28"/>
                      <w:szCs w:val="28"/>
                    </w:rPr>
                    <w:t xml:space="preserve"> </w:t>
                  </w:r>
                  <w:r w:rsidR="009B62A2" w:rsidRPr="007E0DFC">
                    <w:rPr>
                      <w:rFonts w:ascii="Times New Roman" w:hAnsi="Times New Roman" w:cs="Times New Roman"/>
                      <w:color w:val="000000" w:themeColor="text1"/>
                      <w:sz w:val="28"/>
                      <w:szCs w:val="28"/>
                    </w:rPr>
                    <w:t>очень сложна.</w:t>
                  </w:r>
                </w:p>
                <w:p w:rsidR="001C11D6" w:rsidRPr="007E0DFC" w:rsidRDefault="00131325" w:rsidP="00A11DA1">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В эстрадной области</w:t>
                  </w:r>
                  <w:r w:rsidR="001C11D6" w:rsidRPr="007E0DFC">
                    <w:rPr>
                      <w:rFonts w:ascii="Times New Roman" w:hAnsi="Times New Roman" w:cs="Times New Roman"/>
                      <w:color w:val="000000" w:themeColor="text1"/>
                      <w:sz w:val="28"/>
                      <w:szCs w:val="28"/>
                    </w:rPr>
                    <w:t xml:space="preserve"> «показателем» женского го</w:t>
                  </w:r>
                  <w:r w:rsidR="00A11DA1">
                    <w:rPr>
                      <w:rFonts w:ascii="Times New Roman" w:hAnsi="Times New Roman" w:cs="Times New Roman"/>
                      <w:color w:val="000000" w:themeColor="text1"/>
                      <w:sz w:val="28"/>
                      <w:szCs w:val="28"/>
                    </w:rPr>
                    <w:t xml:space="preserve">лоса являются ноты в диапазоне </w:t>
                  </w:r>
                  <w:r w:rsidR="00A11DA1" w:rsidRPr="00A11DA1">
                    <w:rPr>
                      <w:rFonts w:ascii="Times New Roman" w:hAnsi="Times New Roman" w:cs="Times New Roman"/>
                      <w:i/>
                      <w:color w:val="000000" w:themeColor="text1"/>
                      <w:sz w:val="28"/>
                      <w:szCs w:val="28"/>
                    </w:rPr>
                    <w:t>с</w:t>
                  </w:r>
                  <w:r w:rsidR="001C11D6" w:rsidRPr="00A11DA1">
                    <w:rPr>
                      <w:rFonts w:ascii="Times New Roman" w:hAnsi="Times New Roman" w:cs="Times New Roman"/>
                      <w:i/>
                      <w:color w:val="000000" w:themeColor="text1"/>
                      <w:sz w:val="28"/>
                      <w:szCs w:val="28"/>
                    </w:rPr>
                    <w:t xml:space="preserve">и </w:t>
                  </w:r>
                  <w:r w:rsidR="001C11D6" w:rsidRPr="00A11DA1">
                    <w:rPr>
                      <w:rFonts w:ascii="Times New Roman" w:hAnsi="Times New Roman" w:cs="Times New Roman"/>
                      <w:color w:val="000000" w:themeColor="text1"/>
                      <w:sz w:val="28"/>
                      <w:szCs w:val="28"/>
                    </w:rPr>
                    <w:t>первой</w:t>
                  </w:r>
                  <w:r w:rsidR="00A11DA1">
                    <w:rPr>
                      <w:rFonts w:ascii="Times New Roman" w:hAnsi="Times New Roman" w:cs="Times New Roman"/>
                      <w:color w:val="000000" w:themeColor="text1"/>
                      <w:sz w:val="28"/>
                      <w:szCs w:val="28"/>
                    </w:rPr>
                    <w:t xml:space="preserve"> – </w:t>
                  </w:r>
                  <w:r w:rsidR="00A11DA1" w:rsidRPr="00A11DA1">
                    <w:rPr>
                      <w:rFonts w:ascii="Times New Roman" w:hAnsi="Times New Roman" w:cs="Times New Roman"/>
                      <w:i/>
                      <w:color w:val="000000" w:themeColor="text1"/>
                      <w:sz w:val="28"/>
                      <w:szCs w:val="28"/>
                    </w:rPr>
                    <w:t>ф</w:t>
                  </w:r>
                  <w:r w:rsidR="001C11D6" w:rsidRPr="00A11DA1">
                    <w:rPr>
                      <w:rFonts w:ascii="Times New Roman" w:hAnsi="Times New Roman" w:cs="Times New Roman"/>
                      <w:i/>
                      <w:color w:val="000000" w:themeColor="text1"/>
                      <w:sz w:val="28"/>
                      <w:szCs w:val="28"/>
                    </w:rPr>
                    <w:t xml:space="preserve">а </w:t>
                  </w:r>
                  <w:r w:rsidR="001C11D6" w:rsidRPr="00A11DA1">
                    <w:rPr>
                      <w:rFonts w:ascii="Times New Roman" w:hAnsi="Times New Roman" w:cs="Times New Roman"/>
                      <w:color w:val="000000" w:themeColor="text1"/>
                      <w:sz w:val="28"/>
                      <w:szCs w:val="28"/>
                    </w:rPr>
                    <w:t>второй</w:t>
                  </w:r>
                  <w:r w:rsidR="001C11D6" w:rsidRPr="007E0DFC">
                    <w:rPr>
                      <w:rFonts w:ascii="Times New Roman" w:hAnsi="Times New Roman" w:cs="Times New Roman"/>
                      <w:color w:val="000000" w:themeColor="text1"/>
                      <w:sz w:val="28"/>
                      <w:szCs w:val="28"/>
                    </w:rPr>
                    <w:t xml:space="preserve"> октавы. Это голос Селин Дион, Мэрайи Кэрри, Кристины Агилеры, </w:t>
                  </w:r>
                  <w:r w:rsidR="00A11DA1">
                    <w:rPr>
                      <w:rFonts w:ascii="Times New Roman" w:hAnsi="Times New Roman" w:cs="Times New Roman"/>
                      <w:color w:val="000000" w:themeColor="text1"/>
                      <w:sz w:val="28"/>
                      <w:szCs w:val="28"/>
                    </w:rPr>
                    <w:t xml:space="preserve">покойной </w:t>
                  </w:r>
                  <w:r w:rsidR="001C11D6" w:rsidRPr="007E0DFC">
                    <w:rPr>
                      <w:rFonts w:ascii="Times New Roman" w:hAnsi="Times New Roman" w:cs="Times New Roman"/>
                      <w:color w:val="000000" w:themeColor="text1"/>
                      <w:sz w:val="28"/>
                      <w:szCs w:val="28"/>
                    </w:rPr>
                    <w:t xml:space="preserve">Уитни Хьюстон и многих других западных звезд. </w:t>
                  </w:r>
                  <w:r w:rsidRPr="007E0DFC">
                    <w:rPr>
                      <w:rFonts w:ascii="Times New Roman" w:hAnsi="Times New Roman" w:cs="Times New Roman"/>
                      <w:color w:val="000000" w:themeColor="text1"/>
                      <w:sz w:val="28"/>
                      <w:szCs w:val="28"/>
                    </w:rPr>
                    <w:t xml:space="preserve">Но эти </w:t>
                  </w:r>
                  <w:r w:rsidR="001C11D6" w:rsidRPr="007E0DFC">
                    <w:rPr>
                      <w:rFonts w:ascii="Times New Roman" w:hAnsi="Times New Roman" w:cs="Times New Roman"/>
                      <w:color w:val="000000" w:themeColor="text1"/>
                      <w:sz w:val="28"/>
                      <w:szCs w:val="28"/>
                    </w:rPr>
                    <w:t xml:space="preserve">верха </w:t>
                  </w:r>
                  <w:r w:rsidRPr="007E0DFC">
                    <w:rPr>
                      <w:rFonts w:ascii="Times New Roman" w:hAnsi="Times New Roman" w:cs="Times New Roman"/>
                      <w:color w:val="000000" w:themeColor="text1"/>
                      <w:sz w:val="28"/>
                      <w:szCs w:val="28"/>
                    </w:rPr>
                    <w:t xml:space="preserve">эстрадные исполнительницы не берут </w:t>
                  </w:r>
                  <w:r w:rsidR="001C11D6" w:rsidRPr="007E0DFC">
                    <w:rPr>
                      <w:rFonts w:ascii="Times New Roman" w:hAnsi="Times New Roman" w:cs="Times New Roman"/>
                      <w:color w:val="000000" w:themeColor="text1"/>
                      <w:sz w:val="28"/>
                      <w:szCs w:val="28"/>
                    </w:rPr>
                    <w:t>по-академичес</w:t>
                  </w:r>
                  <w:r w:rsidR="0005486C" w:rsidRPr="007E0DFC">
                    <w:rPr>
                      <w:rFonts w:ascii="Times New Roman" w:hAnsi="Times New Roman" w:cs="Times New Roman"/>
                      <w:color w:val="000000" w:themeColor="text1"/>
                      <w:sz w:val="28"/>
                      <w:szCs w:val="28"/>
                    </w:rPr>
                    <w:t>ки, «головным звуком».</w:t>
                  </w:r>
                  <w:r w:rsidR="00A11DA1">
                    <w:rPr>
                      <w:rFonts w:ascii="Times New Roman" w:hAnsi="Times New Roman" w:cs="Times New Roman"/>
                      <w:color w:val="000000" w:themeColor="text1"/>
                      <w:sz w:val="28"/>
                      <w:szCs w:val="28"/>
                    </w:rPr>
                    <w:t xml:space="preserve"> </w:t>
                  </w:r>
                  <w:r w:rsidR="001C11D6" w:rsidRPr="007E0DFC">
                    <w:rPr>
                      <w:rFonts w:ascii="Times New Roman" w:hAnsi="Times New Roman" w:cs="Times New Roman"/>
                      <w:color w:val="000000" w:themeColor="text1"/>
                      <w:sz w:val="28"/>
                      <w:szCs w:val="28"/>
                    </w:rPr>
                    <w:t>Такие звуки создаются вовсе не прив</w:t>
                  </w:r>
                  <w:r w:rsidR="00A11DA1">
                    <w:rPr>
                      <w:rFonts w:ascii="Times New Roman" w:hAnsi="Times New Roman" w:cs="Times New Roman"/>
                      <w:color w:val="000000" w:themeColor="text1"/>
                      <w:sz w:val="28"/>
                      <w:szCs w:val="28"/>
                    </w:rPr>
                    <w:t>ычными «регистрами», если мыслить критериями вокала классического</w:t>
                  </w:r>
                  <w:r w:rsidR="001C11D6" w:rsidRPr="007E0DFC">
                    <w:rPr>
                      <w:rFonts w:ascii="Times New Roman" w:hAnsi="Times New Roman" w:cs="Times New Roman"/>
                      <w:color w:val="000000" w:themeColor="text1"/>
                      <w:sz w:val="28"/>
                      <w:szCs w:val="28"/>
                    </w:rPr>
                    <w:t xml:space="preserve">. </w:t>
                  </w:r>
                </w:p>
                <w:p w:rsidR="00CB3BFB" w:rsidRDefault="004554D0" w:rsidP="00CB3BFB">
                  <w:pPr>
                    <w:spacing w:before="100" w:beforeAutospacing="1" w:after="100" w:afterAutospacing="1"/>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w:t>
                  </w:r>
                  <w:r w:rsidR="0005486C" w:rsidRPr="007E0DFC">
                    <w:rPr>
                      <w:rFonts w:ascii="Times New Roman" w:hAnsi="Times New Roman" w:cs="Times New Roman"/>
                      <w:color w:val="000000" w:themeColor="text1"/>
                      <w:sz w:val="28"/>
                      <w:szCs w:val="28"/>
                    </w:rPr>
                    <w:t>о типу голоса</w:t>
                  </w:r>
                  <w:r w:rsidR="001C11D6" w:rsidRPr="007E0DF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почти всех певиц, приведенных выше </w:t>
                  </w:r>
                  <w:r w:rsidR="001C11D6" w:rsidRPr="007E0DFC">
                    <w:rPr>
                      <w:rFonts w:ascii="Times New Roman" w:hAnsi="Times New Roman" w:cs="Times New Roman"/>
                      <w:color w:val="000000" w:themeColor="text1"/>
                      <w:sz w:val="28"/>
                      <w:szCs w:val="28"/>
                    </w:rPr>
                    <w:t xml:space="preserve">– средние, </w:t>
                  </w:r>
                  <w:r>
                    <w:rPr>
                      <w:rFonts w:ascii="Times New Roman" w:hAnsi="Times New Roman" w:cs="Times New Roman"/>
                      <w:color w:val="000000" w:themeColor="text1"/>
                      <w:sz w:val="28"/>
                      <w:szCs w:val="28"/>
                    </w:rPr>
                    <w:t>в классической теории они обозначаются как «</w:t>
                  </w:r>
                  <w:r w:rsidR="0005486C" w:rsidRPr="007E0DFC">
                    <w:rPr>
                      <w:rFonts w:ascii="Times New Roman" w:hAnsi="Times New Roman" w:cs="Times New Roman"/>
                      <w:color w:val="000000" w:themeColor="text1"/>
                      <w:sz w:val="28"/>
                      <w:szCs w:val="28"/>
                    </w:rPr>
                    <w:t>меццо</w:t>
                  </w:r>
                  <w:r>
                    <w:rPr>
                      <w:rFonts w:ascii="Times New Roman" w:hAnsi="Times New Roman" w:cs="Times New Roman"/>
                      <w:color w:val="000000" w:themeColor="text1"/>
                      <w:sz w:val="28"/>
                      <w:szCs w:val="28"/>
                    </w:rPr>
                    <w:t>»</w:t>
                  </w:r>
                  <w:r w:rsidR="001C11D6" w:rsidRPr="007E0DF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Кстати, на отечественной</w:t>
                  </w:r>
                  <w:r w:rsidR="001C11D6" w:rsidRPr="007E0DFC">
                    <w:rPr>
                      <w:rFonts w:ascii="Times New Roman" w:hAnsi="Times New Roman" w:cs="Times New Roman"/>
                      <w:color w:val="000000" w:themeColor="text1"/>
                      <w:sz w:val="28"/>
                      <w:szCs w:val="28"/>
                    </w:rPr>
                    <w:t xml:space="preserve"> сцене наиболе</w:t>
                  </w:r>
                  <w:r>
                    <w:rPr>
                      <w:rFonts w:ascii="Times New Roman" w:hAnsi="Times New Roman" w:cs="Times New Roman"/>
                      <w:color w:val="000000" w:themeColor="text1"/>
                      <w:sz w:val="28"/>
                      <w:szCs w:val="28"/>
                    </w:rPr>
                    <w:t>е известные певицы (из «мэтров» –</w:t>
                  </w:r>
                  <w:r w:rsidR="001C11D6" w:rsidRPr="007E0DFC">
                    <w:rPr>
                      <w:rFonts w:ascii="Times New Roman" w:hAnsi="Times New Roman" w:cs="Times New Roman"/>
                      <w:color w:val="000000" w:themeColor="text1"/>
                      <w:sz w:val="28"/>
                      <w:szCs w:val="28"/>
                    </w:rPr>
                    <w:t xml:space="preserve"> Пугачева, Долина, да и почти все молодые имена) имеют голоса среднего типа. Высокие голоса, сопрано – редкий гость на «эстраде». </w:t>
                  </w:r>
                  <w:r>
                    <w:rPr>
                      <w:rFonts w:ascii="Times New Roman" w:hAnsi="Times New Roman" w:cs="Times New Roman"/>
                      <w:color w:val="000000" w:themeColor="text1"/>
                      <w:sz w:val="28"/>
                      <w:szCs w:val="28"/>
                    </w:rPr>
                    <w:t>Что интересно,</w:t>
                  </w:r>
                  <w:r w:rsidRPr="007E0DFC">
                    <w:rPr>
                      <w:rFonts w:ascii="Times New Roman" w:hAnsi="Times New Roman" w:cs="Times New Roman"/>
                      <w:color w:val="000000" w:themeColor="text1"/>
                      <w:sz w:val="28"/>
                      <w:szCs w:val="28"/>
                    </w:rPr>
                    <w:t xml:space="preserve"> многие из ярких величин эстрадного </w:t>
                  </w:r>
                  <w:r>
                    <w:rPr>
                      <w:rFonts w:ascii="Times New Roman" w:hAnsi="Times New Roman" w:cs="Times New Roman"/>
                      <w:color w:val="000000" w:themeColor="text1"/>
                      <w:sz w:val="28"/>
                      <w:szCs w:val="28"/>
                    </w:rPr>
                    <w:t xml:space="preserve">вокала – это самоучки, которые </w:t>
                  </w:r>
                  <w:r w:rsidRPr="007E0DFC">
                    <w:rPr>
                      <w:rFonts w:ascii="Times New Roman" w:hAnsi="Times New Roman" w:cs="Times New Roman"/>
                      <w:color w:val="000000" w:themeColor="text1"/>
                      <w:sz w:val="28"/>
                      <w:szCs w:val="28"/>
                    </w:rPr>
                    <w:t>никогда не встречались с вокальным педагогом. Ну, разве что уже став звездами, с целью несколько «огранить» бриллиант своего гол</w:t>
                  </w:r>
                  <w:r>
                    <w:rPr>
                      <w:rFonts w:ascii="Times New Roman" w:hAnsi="Times New Roman" w:cs="Times New Roman"/>
                      <w:color w:val="000000" w:themeColor="text1"/>
                      <w:sz w:val="28"/>
                      <w:szCs w:val="28"/>
                    </w:rPr>
                    <w:t>оса. Они талантливы, как говорят «от самой природы»</w:t>
                  </w:r>
                  <w:r w:rsidRPr="007E0DFC">
                    <w:rPr>
                      <w:rFonts w:ascii="Times New Roman" w:hAnsi="Times New Roman" w:cs="Times New Roman"/>
                      <w:color w:val="000000" w:themeColor="text1"/>
                      <w:sz w:val="28"/>
                      <w:szCs w:val="28"/>
                    </w:rPr>
                    <w:t xml:space="preserve">. Иными словами, </w:t>
                  </w:r>
                  <w:r>
                    <w:rPr>
                      <w:rFonts w:ascii="Times New Roman" w:hAnsi="Times New Roman" w:cs="Times New Roman"/>
                      <w:color w:val="000000" w:themeColor="text1"/>
                      <w:sz w:val="28"/>
                      <w:szCs w:val="28"/>
                    </w:rPr>
                    <w:t xml:space="preserve">петь они </w:t>
                  </w:r>
                  <w:r w:rsidRPr="007E0DFC">
                    <w:rPr>
                      <w:rFonts w:ascii="Times New Roman" w:hAnsi="Times New Roman" w:cs="Times New Roman"/>
                      <w:color w:val="000000" w:themeColor="text1"/>
                      <w:sz w:val="28"/>
                      <w:szCs w:val="28"/>
                    </w:rPr>
                    <w:t xml:space="preserve">научились, не понимая, не осознавая </w:t>
                  </w:r>
                  <w:r>
                    <w:rPr>
                      <w:rFonts w:ascii="Times New Roman" w:hAnsi="Times New Roman" w:cs="Times New Roman"/>
                      <w:color w:val="000000" w:themeColor="text1"/>
                      <w:sz w:val="28"/>
                      <w:szCs w:val="28"/>
                    </w:rPr>
                    <w:t>того, как именно им это удалось. А сегодня</w:t>
                  </w:r>
                  <w:r w:rsidRPr="007E0DFC">
                    <w:rPr>
                      <w:rFonts w:ascii="Times New Roman" w:hAnsi="Times New Roman" w:cs="Times New Roman"/>
                      <w:color w:val="000000" w:themeColor="text1"/>
                      <w:sz w:val="28"/>
                      <w:szCs w:val="28"/>
                    </w:rPr>
                    <w:t xml:space="preserve"> можно обучиться тем же навыкам, но уже идя по пути осмысленному. Постепенно и в этой области создаётся </w:t>
                  </w:r>
                  <w:r w:rsidRPr="00A11DA1">
                    <w:rPr>
                      <w:rFonts w:ascii="Times New Roman" w:hAnsi="Times New Roman" w:cs="Times New Roman"/>
                      <w:color w:val="000000" w:themeColor="text1"/>
                      <w:sz w:val="28"/>
                      <w:szCs w:val="28"/>
                    </w:rPr>
                    <w:t>целая система обучения</w:t>
                  </w:r>
                  <w:r w:rsidRPr="007E0DFC">
                    <w:rPr>
                      <w:rFonts w:ascii="Times New Roman" w:hAnsi="Times New Roman" w:cs="Times New Roman"/>
                      <w:color w:val="000000" w:themeColor="text1"/>
                      <w:sz w:val="28"/>
                      <w:szCs w:val="28"/>
                    </w:rPr>
                    <w:t xml:space="preserve">… </w:t>
                  </w:r>
                </w:p>
                <w:p w:rsidR="004906F1" w:rsidRDefault="001C11D6" w:rsidP="00CB3BFB">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В классической традиции любой женский голос будет петь на участке </w:t>
                  </w:r>
                  <w:r w:rsidR="00CB3BFB" w:rsidRPr="00CB3BFB">
                    <w:rPr>
                      <w:rFonts w:ascii="Times New Roman" w:hAnsi="Times New Roman" w:cs="Times New Roman"/>
                      <w:i/>
                      <w:color w:val="000000" w:themeColor="text1"/>
                      <w:sz w:val="28"/>
                      <w:szCs w:val="28"/>
                    </w:rPr>
                    <w:t>с</w:t>
                  </w:r>
                  <w:r w:rsidRPr="00CB3BFB">
                    <w:rPr>
                      <w:rFonts w:ascii="Times New Roman" w:hAnsi="Times New Roman" w:cs="Times New Roman"/>
                      <w:i/>
                      <w:color w:val="000000" w:themeColor="text1"/>
                      <w:sz w:val="28"/>
                      <w:szCs w:val="28"/>
                    </w:rPr>
                    <w:t>и</w:t>
                  </w:r>
                  <w:r w:rsidR="00CB3BFB" w:rsidRPr="00CB3BFB">
                    <w:rPr>
                      <w:rFonts w:ascii="Times New Roman" w:hAnsi="Times New Roman" w:cs="Times New Roman"/>
                      <w:i/>
                      <w:color w:val="000000" w:themeColor="text1"/>
                      <w:sz w:val="28"/>
                      <w:szCs w:val="28"/>
                    </w:rPr>
                    <w:t xml:space="preserve"> </w:t>
                  </w:r>
                  <w:r w:rsidRPr="00CB3BFB">
                    <w:rPr>
                      <w:rFonts w:ascii="Times New Roman" w:hAnsi="Times New Roman" w:cs="Times New Roman"/>
                      <w:i/>
                      <w:color w:val="000000" w:themeColor="text1"/>
                      <w:sz w:val="28"/>
                      <w:szCs w:val="28"/>
                    </w:rPr>
                    <w:t>1</w:t>
                  </w:r>
                  <w:r w:rsidR="00CB3BFB">
                    <w:rPr>
                      <w:rFonts w:ascii="Times New Roman" w:hAnsi="Times New Roman" w:cs="Times New Roman"/>
                      <w:color w:val="000000" w:themeColor="text1"/>
                      <w:sz w:val="28"/>
                      <w:szCs w:val="28"/>
                    </w:rPr>
                    <w:t xml:space="preserve"> – </w:t>
                  </w:r>
                  <w:r w:rsidR="00CB3BFB" w:rsidRPr="00CB3BFB">
                    <w:rPr>
                      <w:rFonts w:ascii="Times New Roman" w:hAnsi="Times New Roman" w:cs="Times New Roman"/>
                      <w:i/>
                      <w:color w:val="000000" w:themeColor="text1"/>
                      <w:sz w:val="28"/>
                      <w:szCs w:val="28"/>
                    </w:rPr>
                    <w:t>фа 2</w:t>
                  </w:r>
                  <w:r w:rsidRPr="007E0DFC">
                    <w:rPr>
                      <w:rFonts w:ascii="Times New Roman" w:hAnsi="Times New Roman" w:cs="Times New Roman"/>
                      <w:color w:val="000000" w:themeColor="text1"/>
                      <w:sz w:val="28"/>
                      <w:szCs w:val="28"/>
                    </w:rPr>
                    <w:t xml:space="preserve">, используя технику </w:t>
                  </w:r>
                  <w:r w:rsidR="00CB3BFB">
                    <w:rPr>
                      <w:rFonts w:ascii="Times New Roman" w:hAnsi="Times New Roman" w:cs="Times New Roman"/>
                      <w:color w:val="000000" w:themeColor="text1"/>
                      <w:sz w:val="28"/>
                      <w:szCs w:val="28"/>
                    </w:rPr>
                    <w:t xml:space="preserve">микста – </w:t>
                  </w:r>
                  <w:r w:rsidRPr="007E0DFC">
                    <w:rPr>
                      <w:rFonts w:ascii="Times New Roman" w:hAnsi="Times New Roman" w:cs="Times New Roman"/>
                      <w:color w:val="000000" w:themeColor="text1"/>
                      <w:sz w:val="28"/>
                      <w:szCs w:val="28"/>
                    </w:rPr>
                    <w:t xml:space="preserve">среднего тембрового </w:t>
                  </w:r>
                  <w:r w:rsidR="00CB3BFB" w:rsidRPr="007E0DFC">
                    <w:rPr>
                      <w:rFonts w:ascii="Times New Roman" w:hAnsi="Times New Roman" w:cs="Times New Roman"/>
                      <w:color w:val="000000" w:themeColor="text1"/>
                      <w:sz w:val="28"/>
                      <w:szCs w:val="28"/>
                    </w:rPr>
                    <w:t>классического</w:t>
                  </w:r>
                  <w:r w:rsidR="00CB3BFB">
                    <w:rPr>
                      <w:rFonts w:ascii="Times New Roman" w:hAnsi="Times New Roman" w:cs="Times New Roman"/>
                      <w:color w:val="000000" w:themeColor="text1"/>
                      <w:sz w:val="28"/>
                      <w:szCs w:val="28"/>
                    </w:rPr>
                    <w:t xml:space="preserve"> регистра</w:t>
                  </w:r>
                  <w:r w:rsidRPr="007E0DFC">
                    <w:rPr>
                      <w:rFonts w:ascii="Times New Roman" w:hAnsi="Times New Roman" w:cs="Times New Roman"/>
                      <w:color w:val="000000" w:themeColor="text1"/>
                      <w:sz w:val="28"/>
                      <w:szCs w:val="28"/>
                    </w:rPr>
                    <w:t>, а не регистр «грудной». А к</w:t>
                  </w:r>
                  <w:r w:rsidR="00CB3BFB">
                    <w:rPr>
                      <w:rFonts w:ascii="Times New Roman" w:hAnsi="Times New Roman" w:cs="Times New Roman"/>
                      <w:color w:val="000000" w:themeColor="text1"/>
                      <w:sz w:val="28"/>
                      <w:szCs w:val="28"/>
                    </w:rPr>
                    <w:t>онтральто – регистр фальцетный, или «головной». Почему же «звё</w:t>
                  </w:r>
                  <w:r w:rsidRPr="007E0DFC">
                    <w:rPr>
                      <w:rFonts w:ascii="Times New Roman" w:hAnsi="Times New Roman" w:cs="Times New Roman"/>
                      <w:color w:val="000000" w:themeColor="text1"/>
                      <w:sz w:val="28"/>
                      <w:szCs w:val="28"/>
                    </w:rPr>
                    <w:t>зды» так не поступают, имея средний тип голоса? Почему они игнорируют классические пра</w:t>
                  </w:r>
                  <w:r w:rsidR="00CB3BFB">
                    <w:rPr>
                      <w:rFonts w:ascii="Times New Roman" w:hAnsi="Times New Roman" w:cs="Times New Roman"/>
                      <w:color w:val="000000" w:themeColor="text1"/>
                      <w:sz w:val="28"/>
                      <w:szCs w:val="28"/>
                    </w:rPr>
                    <w:t>вила обращения с регистрами? Всё</w:t>
                  </w:r>
                  <w:r w:rsidRPr="007E0DFC">
                    <w:rPr>
                      <w:rFonts w:ascii="Times New Roman" w:hAnsi="Times New Roman" w:cs="Times New Roman"/>
                      <w:color w:val="000000" w:themeColor="text1"/>
                      <w:sz w:val="28"/>
                      <w:szCs w:val="28"/>
                    </w:rPr>
                    <w:t xml:space="preserve"> дело во вкусах публики, традициях стиля и уникальности </w:t>
                  </w:r>
                  <w:r w:rsidR="008754AC">
                    <w:rPr>
                      <w:rFonts w:ascii="Times New Roman" w:hAnsi="Times New Roman" w:cs="Times New Roman"/>
                      <w:color w:val="000000" w:themeColor="text1"/>
                      <w:sz w:val="28"/>
                      <w:szCs w:val="28"/>
                    </w:rPr>
                    <w:t>техники «звё</w:t>
                  </w:r>
                  <w:r w:rsidRPr="007E0DFC">
                    <w:rPr>
                      <w:rFonts w:ascii="Times New Roman" w:hAnsi="Times New Roman" w:cs="Times New Roman"/>
                      <w:color w:val="000000" w:themeColor="text1"/>
                      <w:sz w:val="28"/>
                      <w:szCs w:val="28"/>
                    </w:rPr>
                    <w:t xml:space="preserve">здных» голосов, позволяющих соответствовать вкусам. </w:t>
                  </w:r>
                </w:p>
                <w:p w:rsidR="003C72F4" w:rsidRDefault="0005486C" w:rsidP="004906F1">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В </w:t>
                  </w:r>
                  <w:r w:rsidR="001C11D6" w:rsidRPr="007E0DFC">
                    <w:rPr>
                      <w:rFonts w:ascii="Times New Roman" w:hAnsi="Times New Roman" w:cs="Times New Roman"/>
                      <w:color w:val="000000" w:themeColor="text1"/>
                      <w:sz w:val="28"/>
                      <w:szCs w:val="28"/>
                    </w:rPr>
                    <w:t xml:space="preserve">стилях современной </w:t>
                  </w:r>
                  <w:r w:rsidR="00103BE6">
                    <w:rPr>
                      <w:rFonts w:ascii="Times New Roman" w:hAnsi="Times New Roman" w:cs="Times New Roman"/>
                      <w:color w:val="000000" w:themeColor="text1"/>
                      <w:sz w:val="28"/>
                      <w:szCs w:val="28"/>
                    </w:rPr>
                    <w:t>поп-</w:t>
                  </w:r>
                  <w:r w:rsidR="001C11D6" w:rsidRPr="007E0DFC">
                    <w:rPr>
                      <w:rFonts w:ascii="Times New Roman" w:hAnsi="Times New Roman" w:cs="Times New Roman"/>
                      <w:color w:val="000000" w:themeColor="text1"/>
                      <w:sz w:val="28"/>
                      <w:szCs w:val="28"/>
                    </w:rPr>
                    <w:t xml:space="preserve">музыки не приемлем классический подход к «сглаживанию» регистров. Наоборот, нужно «выпячивать», «выдавать» в кульминационных моментах звук, никак не подпадающий под стандарты классики. </w:t>
                  </w:r>
                  <w:r w:rsidR="00103BE6">
                    <w:rPr>
                      <w:rFonts w:ascii="Times New Roman" w:hAnsi="Times New Roman" w:cs="Times New Roman"/>
                      <w:color w:val="000000" w:themeColor="text1"/>
                      <w:sz w:val="28"/>
                      <w:szCs w:val="28"/>
                    </w:rPr>
                    <w:t>Скажете, «кричать</w:t>
                  </w:r>
                  <w:r w:rsidR="001C11D6" w:rsidRPr="007E0DFC">
                    <w:rPr>
                      <w:rFonts w:ascii="Times New Roman" w:hAnsi="Times New Roman" w:cs="Times New Roman"/>
                      <w:color w:val="000000" w:themeColor="text1"/>
                      <w:sz w:val="28"/>
                      <w:szCs w:val="28"/>
                    </w:rPr>
                    <w:t>»? В к</w:t>
                  </w:r>
                  <w:r w:rsidR="00A571DB">
                    <w:rPr>
                      <w:rFonts w:ascii="Times New Roman" w:hAnsi="Times New Roman" w:cs="Times New Roman"/>
                      <w:color w:val="000000" w:themeColor="text1"/>
                      <w:sz w:val="28"/>
                      <w:szCs w:val="28"/>
                    </w:rPr>
                    <w:t>акой-то степени – да. Но ведь крич</w:t>
                  </w:r>
                  <w:r w:rsidR="001C11D6" w:rsidRPr="007E0DFC">
                    <w:rPr>
                      <w:rFonts w:ascii="Times New Roman" w:hAnsi="Times New Roman" w:cs="Times New Roman"/>
                      <w:color w:val="000000" w:themeColor="text1"/>
                      <w:sz w:val="28"/>
                      <w:szCs w:val="28"/>
                    </w:rPr>
                    <w:t xml:space="preserve">ать правильно, красиво, «пробирающе до костей» </w:t>
                  </w:r>
                  <w:r w:rsidRPr="007E0DFC">
                    <w:rPr>
                      <w:rFonts w:ascii="Times New Roman" w:hAnsi="Times New Roman" w:cs="Times New Roman"/>
                      <w:color w:val="000000" w:themeColor="text1"/>
                      <w:sz w:val="28"/>
                      <w:szCs w:val="28"/>
                    </w:rPr>
                    <w:t>–</w:t>
                  </w:r>
                  <w:r w:rsidR="001C11D6" w:rsidRPr="007E0DFC">
                    <w:rPr>
                      <w:rFonts w:ascii="Times New Roman" w:hAnsi="Times New Roman" w:cs="Times New Roman"/>
                      <w:color w:val="000000" w:themeColor="text1"/>
                      <w:sz w:val="28"/>
                      <w:szCs w:val="28"/>
                    </w:rPr>
                    <w:t xml:space="preserve"> этому нужно научиться! Это </w:t>
                  </w:r>
                  <w:r w:rsidR="00103BE6">
                    <w:rPr>
                      <w:rFonts w:ascii="Times New Roman" w:hAnsi="Times New Roman" w:cs="Times New Roman"/>
                      <w:color w:val="000000" w:themeColor="text1"/>
                      <w:sz w:val="28"/>
                      <w:szCs w:val="28"/>
                    </w:rPr>
                    <w:t xml:space="preserve">крик </w:t>
                  </w:r>
                  <w:r w:rsidR="001C11D6" w:rsidRPr="007E0DFC">
                    <w:rPr>
                      <w:rFonts w:ascii="Times New Roman" w:hAnsi="Times New Roman" w:cs="Times New Roman"/>
                      <w:color w:val="000000" w:themeColor="text1"/>
                      <w:sz w:val="28"/>
                      <w:szCs w:val="28"/>
                    </w:rPr>
                    <w:t>вокальный, которому даже есть определение –</w:t>
                  </w:r>
                  <w:r w:rsidR="001C11D6" w:rsidRPr="00103BE6">
                    <w:rPr>
                      <w:rFonts w:ascii="Times New Roman" w:hAnsi="Times New Roman" w:cs="Times New Roman"/>
                      <w:color w:val="000000" w:themeColor="text1"/>
                      <w:sz w:val="28"/>
                      <w:szCs w:val="28"/>
                    </w:rPr>
                    <w:t xml:space="preserve"> </w:t>
                  </w:r>
                  <w:r w:rsidR="00103BE6" w:rsidRPr="00103BE6">
                    <w:rPr>
                      <w:rFonts w:ascii="Times New Roman" w:hAnsi="Times New Roman" w:cs="Times New Roman"/>
                      <w:i/>
                      <w:color w:val="000000" w:themeColor="text1"/>
                      <w:sz w:val="28"/>
                      <w:szCs w:val="28"/>
                    </w:rPr>
                    <w:t>бэлтинг</w:t>
                  </w:r>
                  <w:r w:rsidR="00103BE6">
                    <w:rPr>
                      <w:rFonts w:ascii="Times New Roman" w:hAnsi="Times New Roman" w:cs="Times New Roman"/>
                      <w:color w:val="000000" w:themeColor="text1"/>
                      <w:sz w:val="28"/>
                      <w:szCs w:val="28"/>
                    </w:rPr>
                    <w:t>.</w:t>
                  </w:r>
                  <w:r w:rsidR="001C11D6" w:rsidRPr="007E0DFC">
                    <w:rPr>
                      <w:rFonts w:ascii="Times New Roman" w:hAnsi="Times New Roman" w:cs="Times New Roman"/>
                      <w:color w:val="000000" w:themeColor="text1"/>
                      <w:sz w:val="28"/>
                      <w:szCs w:val="28"/>
                    </w:rPr>
                    <w:t xml:space="preserve"> </w:t>
                  </w:r>
                </w:p>
                <w:p w:rsidR="001C11D6" w:rsidRPr="007E0DFC" w:rsidRDefault="001C11D6" w:rsidP="003C72F4">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Академические вокалисты обязаны придерживаться незыблемых правил, они не могут петь «как хочу», классические произведения написаны не для конкретного певца, а для конкретного типа голоса. А вот многие современные песни (особенно «хиты»), наоборот, написаны для исполнения их </w:t>
                  </w:r>
                  <w:r w:rsidR="003C72F4" w:rsidRPr="003C72F4">
                    <w:rPr>
                      <w:rFonts w:ascii="Times New Roman" w:hAnsi="Times New Roman" w:cs="Times New Roman"/>
                      <w:color w:val="000000" w:themeColor="text1"/>
                      <w:sz w:val="28"/>
                      <w:szCs w:val="28"/>
                      <w:u w:val="single"/>
                    </w:rPr>
                    <w:t>конкретным</w:t>
                  </w:r>
                  <w:r w:rsidR="003C72F4" w:rsidRPr="003C72F4">
                    <w:rPr>
                      <w:rFonts w:ascii="Times New Roman" w:hAnsi="Times New Roman" w:cs="Times New Roman"/>
                      <w:color w:val="000000" w:themeColor="text1"/>
                      <w:sz w:val="28"/>
                      <w:szCs w:val="28"/>
                    </w:rPr>
                    <w:t xml:space="preserve"> </w:t>
                  </w:r>
                  <w:r w:rsidR="003C72F4">
                    <w:rPr>
                      <w:rFonts w:ascii="Times New Roman" w:hAnsi="Times New Roman" w:cs="Times New Roman"/>
                      <w:color w:val="000000" w:themeColor="text1"/>
                      <w:sz w:val="28"/>
                      <w:szCs w:val="28"/>
                    </w:rPr>
                    <w:t>исполнителем! Написаны с учё</w:t>
                  </w:r>
                  <w:r w:rsidR="009F0C61">
                    <w:rPr>
                      <w:rFonts w:ascii="Times New Roman" w:hAnsi="Times New Roman" w:cs="Times New Roman"/>
                      <w:color w:val="000000" w:themeColor="text1"/>
                      <w:sz w:val="28"/>
                      <w:szCs w:val="28"/>
                    </w:rPr>
                    <w:t>том особенностей его</w:t>
                  </w:r>
                  <w:r w:rsidR="00930888">
                    <w:rPr>
                      <w:rFonts w:ascii="Times New Roman" w:hAnsi="Times New Roman" w:cs="Times New Roman"/>
                      <w:color w:val="000000" w:themeColor="text1"/>
                      <w:sz w:val="28"/>
                      <w:szCs w:val="28"/>
                    </w:rPr>
                    <w:t xml:space="preserve"> голоса. Именно п</w:t>
                  </w:r>
                  <w:r w:rsidRPr="007E0DFC">
                    <w:rPr>
                      <w:rFonts w:ascii="Times New Roman" w:hAnsi="Times New Roman" w:cs="Times New Roman"/>
                      <w:color w:val="000000" w:themeColor="text1"/>
                      <w:sz w:val="28"/>
                      <w:szCs w:val="28"/>
                    </w:rPr>
                    <w:t xml:space="preserve">оэтому часто </w:t>
                  </w:r>
                  <w:r w:rsidR="003C72F4">
                    <w:rPr>
                      <w:rFonts w:ascii="Times New Roman" w:hAnsi="Times New Roman" w:cs="Times New Roman"/>
                      <w:color w:val="000000" w:themeColor="text1"/>
                      <w:sz w:val="28"/>
                      <w:szCs w:val="28"/>
                    </w:rPr>
                    <w:t xml:space="preserve">эстрадные </w:t>
                  </w:r>
                  <w:r w:rsidRPr="007E0DFC">
                    <w:rPr>
                      <w:rFonts w:ascii="Times New Roman" w:hAnsi="Times New Roman" w:cs="Times New Roman"/>
                      <w:color w:val="000000" w:themeColor="text1"/>
                      <w:sz w:val="28"/>
                      <w:szCs w:val="28"/>
                    </w:rPr>
                    <w:t xml:space="preserve">вокалисты </w:t>
                  </w:r>
                  <w:r w:rsidR="003C72F4">
                    <w:rPr>
                      <w:rFonts w:ascii="Times New Roman" w:hAnsi="Times New Roman" w:cs="Times New Roman"/>
                      <w:color w:val="000000" w:themeColor="text1"/>
                      <w:sz w:val="28"/>
                      <w:szCs w:val="28"/>
                    </w:rPr>
                    <w:t xml:space="preserve">с тем же типом голоса не могут повторить звучание своего кумира. </w:t>
                  </w:r>
                  <w:r w:rsidRPr="007E0DFC">
                    <w:rPr>
                      <w:rFonts w:ascii="Times New Roman" w:hAnsi="Times New Roman" w:cs="Times New Roman"/>
                      <w:color w:val="000000" w:themeColor="text1"/>
                      <w:sz w:val="28"/>
                      <w:szCs w:val="28"/>
                    </w:rPr>
                    <w:t xml:space="preserve">Потому что в вокале современном репертуар гораздо более индивидуализирован. Не столь важен тип голоса, сколь голос конкретного певца, со всеми его звуковысотными возможностями, тембровыми и, главное, </w:t>
                  </w:r>
                  <w:r w:rsidR="003C72F4" w:rsidRPr="003C72F4">
                    <w:rPr>
                      <w:rFonts w:ascii="Times New Roman" w:hAnsi="Times New Roman" w:cs="Times New Roman"/>
                      <w:color w:val="000000" w:themeColor="text1"/>
                      <w:sz w:val="28"/>
                      <w:szCs w:val="28"/>
                      <w:u w:val="single"/>
                    </w:rPr>
                    <w:t>техническими</w:t>
                  </w:r>
                  <w:r w:rsidRPr="007E0DFC">
                    <w:rPr>
                      <w:rFonts w:ascii="Times New Roman" w:hAnsi="Times New Roman" w:cs="Times New Roman"/>
                      <w:color w:val="000000" w:themeColor="text1"/>
                      <w:sz w:val="28"/>
                      <w:szCs w:val="28"/>
                    </w:rPr>
                    <w:t xml:space="preserve"> особенностями. </w:t>
                  </w:r>
                </w:p>
                <w:p w:rsidR="001C11D6" w:rsidRPr="007E0DFC" w:rsidRDefault="001C11D6"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«Путь наверх» в современном вокале открывается не тем, к</w:t>
                  </w:r>
                  <w:r w:rsidR="003C72F4">
                    <w:rPr>
                      <w:rFonts w:ascii="Times New Roman" w:hAnsi="Times New Roman" w:cs="Times New Roman"/>
                      <w:color w:val="000000" w:themeColor="text1"/>
                      <w:sz w:val="28"/>
                      <w:szCs w:val="28"/>
                    </w:rPr>
                    <w:t>то поё</w:t>
                  </w:r>
                  <w:r w:rsidRPr="007E0DFC">
                    <w:rPr>
                      <w:rFonts w:ascii="Times New Roman" w:hAnsi="Times New Roman" w:cs="Times New Roman"/>
                      <w:color w:val="000000" w:themeColor="text1"/>
                      <w:sz w:val="28"/>
                      <w:szCs w:val="28"/>
                    </w:rPr>
                    <w:t>т, пусть и «один-в-о</w:t>
                  </w:r>
                  <w:r w:rsidR="003C72F4">
                    <w:rPr>
                      <w:rFonts w:ascii="Times New Roman" w:hAnsi="Times New Roman" w:cs="Times New Roman"/>
                      <w:color w:val="000000" w:themeColor="text1"/>
                      <w:sz w:val="28"/>
                      <w:szCs w:val="28"/>
                    </w:rPr>
                    <w:t>дин» чужие песни, а тем, кто поё</w:t>
                  </w:r>
                  <w:r w:rsidRPr="007E0DFC">
                    <w:rPr>
                      <w:rFonts w:ascii="Times New Roman" w:hAnsi="Times New Roman" w:cs="Times New Roman"/>
                      <w:color w:val="000000" w:themeColor="text1"/>
                      <w:sz w:val="28"/>
                      <w:szCs w:val="28"/>
                    </w:rPr>
                    <w:t xml:space="preserve">т свои. И часто </w:t>
                  </w:r>
                  <w:r w:rsidR="003C72F4">
                    <w:rPr>
                      <w:rFonts w:ascii="Times New Roman" w:hAnsi="Times New Roman" w:cs="Times New Roman"/>
                      <w:color w:val="000000" w:themeColor="text1"/>
                      <w:sz w:val="28"/>
                      <w:szCs w:val="28"/>
                    </w:rPr>
                    <w:t>только в России хорошая музыка и серьёзный текст</w:t>
                  </w:r>
                  <w:r w:rsidRPr="007E0DFC">
                    <w:rPr>
                      <w:rFonts w:ascii="Times New Roman" w:hAnsi="Times New Roman" w:cs="Times New Roman"/>
                      <w:color w:val="000000" w:themeColor="text1"/>
                      <w:sz w:val="28"/>
                      <w:szCs w:val="28"/>
                    </w:rPr>
                    <w:t xml:space="preserve"> </w:t>
                  </w:r>
                  <w:r w:rsidR="00930888">
                    <w:rPr>
                      <w:rFonts w:ascii="Times New Roman" w:hAnsi="Times New Roman" w:cs="Times New Roman"/>
                      <w:color w:val="000000" w:themeColor="text1"/>
                      <w:sz w:val="28"/>
                      <w:szCs w:val="28"/>
                    </w:rPr>
                    <w:t xml:space="preserve">часто </w:t>
                  </w:r>
                  <w:r w:rsidRPr="007E0DFC">
                    <w:rPr>
                      <w:rFonts w:ascii="Times New Roman" w:hAnsi="Times New Roman" w:cs="Times New Roman"/>
                      <w:color w:val="000000" w:themeColor="text1"/>
                      <w:sz w:val="28"/>
                      <w:szCs w:val="28"/>
                    </w:rPr>
                    <w:t>значат для слушателя</w:t>
                  </w:r>
                  <w:r w:rsidR="003C72F4">
                    <w:rPr>
                      <w:rFonts w:ascii="Times New Roman" w:hAnsi="Times New Roman" w:cs="Times New Roman"/>
                      <w:color w:val="000000" w:themeColor="text1"/>
                      <w:sz w:val="28"/>
                      <w:szCs w:val="28"/>
                    </w:rPr>
                    <w:t xml:space="preserve"> </w:t>
                  </w:r>
                  <w:r w:rsidR="003C72F4" w:rsidRPr="007E0DFC">
                    <w:rPr>
                      <w:rFonts w:ascii="Times New Roman" w:hAnsi="Times New Roman" w:cs="Times New Roman"/>
                      <w:color w:val="000000" w:themeColor="text1"/>
                      <w:sz w:val="28"/>
                      <w:szCs w:val="28"/>
                    </w:rPr>
                    <w:lastRenderedPageBreak/>
                    <w:t>гораздо больше</w:t>
                  </w:r>
                  <w:r w:rsidRPr="007E0DFC">
                    <w:rPr>
                      <w:rFonts w:ascii="Times New Roman" w:hAnsi="Times New Roman" w:cs="Times New Roman"/>
                      <w:color w:val="000000" w:themeColor="text1"/>
                      <w:sz w:val="28"/>
                      <w:szCs w:val="28"/>
                    </w:rPr>
                    <w:t>, чем вокальные данные</w:t>
                  </w:r>
                  <w:r w:rsidR="003C72F4">
                    <w:rPr>
                      <w:rFonts w:ascii="Times New Roman" w:hAnsi="Times New Roman" w:cs="Times New Roman"/>
                      <w:color w:val="000000" w:themeColor="text1"/>
                      <w:sz w:val="28"/>
                      <w:szCs w:val="28"/>
                    </w:rPr>
                    <w:t>; тогда как для большинства современных слушателей главную</w:t>
                  </w:r>
                  <w:r w:rsidR="0005486C" w:rsidRPr="007E0DFC">
                    <w:rPr>
                      <w:rFonts w:ascii="Times New Roman" w:hAnsi="Times New Roman" w:cs="Times New Roman"/>
                      <w:color w:val="000000" w:themeColor="text1"/>
                      <w:sz w:val="28"/>
                      <w:szCs w:val="28"/>
                    </w:rPr>
                    <w:t xml:space="preserve"> роль играет личность исполнителя</w:t>
                  </w:r>
                  <w:r w:rsidR="003C72F4">
                    <w:rPr>
                      <w:rFonts w:ascii="Times New Roman" w:hAnsi="Times New Roman" w:cs="Times New Roman"/>
                      <w:color w:val="000000" w:themeColor="text1"/>
                      <w:sz w:val="28"/>
                      <w:szCs w:val="28"/>
                    </w:rPr>
                    <w:t>, которая нередко ставится выше, чем репертуар</w:t>
                  </w:r>
                  <w:r w:rsidRPr="007E0DFC">
                    <w:rPr>
                      <w:rFonts w:ascii="Times New Roman" w:hAnsi="Times New Roman" w:cs="Times New Roman"/>
                      <w:color w:val="000000" w:themeColor="text1"/>
                      <w:sz w:val="28"/>
                      <w:szCs w:val="28"/>
                    </w:rPr>
                    <w:t xml:space="preserve">. </w:t>
                  </w:r>
                </w:p>
                <w:p w:rsidR="001C11D6" w:rsidRPr="007E0DFC" w:rsidRDefault="001C11D6" w:rsidP="001B048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Те вокалисты, которые работают с чужим репертуаром вынужденно (певцы в ресторанах, например), часто пользуются транспонированием, измене</w:t>
                  </w:r>
                  <w:r w:rsidR="003C72F4">
                    <w:rPr>
                      <w:rFonts w:ascii="Times New Roman" w:hAnsi="Times New Roman" w:cs="Times New Roman"/>
                      <w:color w:val="000000" w:themeColor="text1"/>
                      <w:sz w:val="28"/>
                      <w:szCs w:val="28"/>
                    </w:rPr>
                    <w:t>нием тональности под свой голос. Песен множество</w:t>
                  </w:r>
                  <w:r w:rsidRPr="007E0DFC">
                    <w:rPr>
                      <w:rFonts w:ascii="Times New Roman" w:hAnsi="Times New Roman" w:cs="Times New Roman"/>
                      <w:color w:val="000000" w:themeColor="text1"/>
                      <w:sz w:val="28"/>
                      <w:szCs w:val="28"/>
                    </w:rPr>
                    <w:t xml:space="preserve">, </w:t>
                  </w:r>
                  <w:r w:rsidR="003C72F4">
                    <w:rPr>
                      <w:rFonts w:ascii="Times New Roman" w:hAnsi="Times New Roman" w:cs="Times New Roman"/>
                      <w:color w:val="000000" w:themeColor="text1"/>
                      <w:sz w:val="28"/>
                      <w:szCs w:val="28"/>
                    </w:rPr>
                    <w:t xml:space="preserve">и </w:t>
                  </w:r>
                  <w:r w:rsidRPr="007E0DFC">
                    <w:rPr>
                      <w:rFonts w:ascii="Times New Roman" w:hAnsi="Times New Roman" w:cs="Times New Roman"/>
                      <w:color w:val="000000" w:themeColor="text1"/>
                      <w:sz w:val="28"/>
                      <w:szCs w:val="28"/>
                    </w:rPr>
                    <w:t>невозможно спеть любую в оригинальной тональности,</w:t>
                  </w:r>
                  <w:r w:rsidR="003C72F4">
                    <w:rPr>
                      <w:rFonts w:ascii="Times New Roman" w:hAnsi="Times New Roman" w:cs="Times New Roman"/>
                      <w:color w:val="000000" w:themeColor="text1"/>
                      <w:sz w:val="28"/>
                      <w:szCs w:val="28"/>
                    </w:rPr>
                    <w:t xml:space="preserve"> да и диапазон у каждого разный.</w:t>
                  </w:r>
                  <w:r w:rsidR="001B048C">
                    <w:rPr>
                      <w:rFonts w:ascii="Times New Roman" w:hAnsi="Times New Roman" w:cs="Times New Roman"/>
                      <w:color w:val="000000" w:themeColor="text1"/>
                      <w:sz w:val="28"/>
                      <w:szCs w:val="28"/>
                    </w:rPr>
                    <w:t xml:space="preserve"> В</w:t>
                  </w:r>
                  <w:r w:rsidRPr="007E0DFC">
                    <w:rPr>
                      <w:rFonts w:ascii="Times New Roman" w:hAnsi="Times New Roman" w:cs="Times New Roman"/>
                      <w:color w:val="000000" w:themeColor="text1"/>
                      <w:sz w:val="28"/>
                      <w:szCs w:val="28"/>
                    </w:rPr>
                    <w:t xml:space="preserve"> целом, </w:t>
                  </w:r>
                  <w:r w:rsidR="001B048C">
                    <w:rPr>
                      <w:rFonts w:ascii="Times New Roman" w:hAnsi="Times New Roman" w:cs="Times New Roman"/>
                      <w:color w:val="000000" w:themeColor="text1"/>
                      <w:sz w:val="28"/>
                      <w:szCs w:val="28"/>
                    </w:rPr>
                    <w:t xml:space="preserve">в современной поп-культуре </w:t>
                  </w:r>
                  <w:r w:rsidR="00930888">
                    <w:rPr>
                      <w:rFonts w:ascii="Times New Roman" w:hAnsi="Times New Roman" w:cs="Times New Roman"/>
                      <w:color w:val="000000" w:themeColor="text1"/>
                      <w:sz w:val="28"/>
                      <w:szCs w:val="28"/>
                    </w:rPr>
                    <w:t xml:space="preserve">отношение </w:t>
                  </w:r>
                  <w:r w:rsidR="00930888" w:rsidRPr="007E0DFC">
                    <w:rPr>
                      <w:rFonts w:ascii="Times New Roman" w:hAnsi="Times New Roman" w:cs="Times New Roman"/>
                      <w:color w:val="000000" w:themeColor="text1"/>
                      <w:sz w:val="28"/>
                      <w:szCs w:val="28"/>
                    </w:rPr>
                    <w:t>к регистровому строению голоса</w:t>
                  </w:r>
                  <w:r w:rsidR="00930888">
                    <w:rPr>
                      <w:rFonts w:ascii="Times New Roman" w:hAnsi="Times New Roman" w:cs="Times New Roman"/>
                      <w:color w:val="000000" w:themeColor="text1"/>
                      <w:sz w:val="28"/>
                      <w:szCs w:val="28"/>
                    </w:rPr>
                    <w:t xml:space="preserve"> </w:t>
                  </w:r>
                  <w:r w:rsidR="001B048C">
                    <w:rPr>
                      <w:rFonts w:ascii="Times New Roman" w:hAnsi="Times New Roman" w:cs="Times New Roman"/>
                      <w:color w:val="000000" w:themeColor="text1"/>
                      <w:sz w:val="28"/>
                      <w:szCs w:val="28"/>
                    </w:rPr>
                    <w:t>довольно серьё</w:t>
                  </w:r>
                  <w:r w:rsidRPr="007E0DFC">
                    <w:rPr>
                      <w:rFonts w:ascii="Times New Roman" w:hAnsi="Times New Roman" w:cs="Times New Roman"/>
                      <w:color w:val="000000" w:themeColor="text1"/>
                      <w:sz w:val="28"/>
                      <w:szCs w:val="28"/>
                    </w:rPr>
                    <w:t>зно отл</w:t>
                  </w:r>
                  <w:r w:rsidR="001B048C">
                    <w:rPr>
                      <w:rFonts w:ascii="Times New Roman" w:hAnsi="Times New Roman" w:cs="Times New Roman"/>
                      <w:color w:val="000000" w:themeColor="text1"/>
                      <w:sz w:val="28"/>
                      <w:szCs w:val="28"/>
                    </w:rPr>
                    <w:t>ичается от традиционного академического</w:t>
                  </w:r>
                  <w:r w:rsidRPr="007E0DFC">
                    <w:rPr>
                      <w:rFonts w:ascii="Times New Roman" w:hAnsi="Times New Roman" w:cs="Times New Roman"/>
                      <w:color w:val="000000" w:themeColor="text1"/>
                      <w:sz w:val="28"/>
                      <w:szCs w:val="28"/>
                    </w:rPr>
                    <w:t xml:space="preserve">. Запретов нет! </w:t>
                  </w:r>
                  <w:r w:rsidR="001B048C">
                    <w:rPr>
                      <w:rFonts w:ascii="Times New Roman" w:hAnsi="Times New Roman" w:cs="Times New Roman"/>
                      <w:color w:val="000000" w:themeColor="text1"/>
                      <w:sz w:val="28"/>
                      <w:szCs w:val="28"/>
                    </w:rPr>
                    <w:t>П</w:t>
                  </w:r>
                  <w:r w:rsidRPr="007E0DFC">
                    <w:rPr>
                      <w:rFonts w:ascii="Times New Roman" w:hAnsi="Times New Roman" w:cs="Times New Roman"/>
                      <w:color w:val="000000" w:themeColor="text1"/>
                      <w:sz w:val="28"/>
                      <w:szCs w:val="28"/>
                    </w:rPr>
                    <w:t xml:space="preserve">родолжает быть актуальным самое главное правило – если твой вокал нравится публике, то так и нужно петь… </w:t>
                  </w:r>
                </w:p>
                <w:p w:rsidR="00291468" w:rsidRDefault="00291468" w:rsidP="00173D7F">
                  <w:pPr>
                    <w:spacing w:before="100" w:beforeAutospacing="1" w:after="100" w:afterAutospacing="1"/>
                    <w:contextualSpacing/>
                    <w:jc w:val="both"/>
                    <w:rPr>
                      <w:rFonts w:ascii="Times New Roman" w:hAnsi="Times New Roman" w:cs="Times New Roman"/>
                      <w:color w:val="000000" w:themeColor="text1"/>
                      <w:sz w:val="28"/>
                      <w:szCs w:val="28"/>
                    </w:rPr>
                  </w:pPr>
                </w:p>
                <w:p w:rsidR="00173D7F" w:rsidRPr="007E0DFC" w:rsidRDefault="00173D7F" w:rsidP="00173D7F">
                  <w:pPr>
                    <w:spacing w:before="100" w:beforeAutospacing="1" w:after="100" w:afterAutospacing="1"/>
                    <w:contextualSpacing/>
                    <w:jc w:val="both"/>
                    <w:rPr>
                      <w:rFonts w:ascii="Times New Roman" w:hAnsi="Times New Roman" w:cs="Times New Roman"/>
                      <w:color w:val="000000" w:themeColor="text1"/>
                      <w:sz w:val="28"/>
                      <w:szCs w:val="28"/>
                    </w:rPr>
                  </w:pPr>
                </w:p>
              </w:tc>
            </w:tr>
          </w:tbl>
          <w:p w:rsidR="001C11D6" w:rsidRPr="007E0DFC" w:rsidRDefault="001C11D6"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tc>
      </w:tr>
    </w:tbl>
    <w:p w:rsidR="008346AC" w:rsidRDefault="009618A7"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A55AD5">
        <w:rPr>
          <w:rFonts w:ascii="Times New Roman" w:hAnsi="Times New Roman" w:cs="Times New Roman"/>
          <w:b/>
          <w:color w:val="000000" w:themeColor="text1"/>
          <w:sz w:val="28"/>
          <w:szCs w:val="28"/>
        </w:rPr>
        <w:lastRenderedPageBreak/>
        <w:t>Диапазон голоса</w:t>
      </w:r>
      <w:r w:rsidRPr="007E0DFC">
        <w:rPr>
          <w:rFonts w:ascii="Times New Roman" w:hAnsi="Times New Roman" w:cs="Times New Roman"/>
          <w:color w:val="000000" w:themeColor="text1"/>
          <w:sz w:val="28"/>
          <w:szCs w:val="28"/>
        </w:rPr>
        <w:t xml:space="preserve">. </w:t>
      </w:r>
    </w:p>
    <w:p w:rsidR="00A55AD5" w:rsidRPr="007E0DFC" w:rsidRDefault="00A55AD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F93E61" w:rsidRDefault="009618A7"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В среднем диапазон голоса у необученных певцов составляет полторы октавы, в процессе обучения диапазон голоса удается расширить до двух, а иногда и трёх с половиной октав. Диапазон голоса зависит также и от</w:t>
      </w:r>
      <w:r w:rsidR="00A55AD5">
        <w:rPr>
          <w:rFonts w:ascii="Times New Roman" w:hAnsi="Times New Roman" w:cs="Times New Roman"/>
          <w:color w:val="000000" w:themeColor="text1"/>
          <w:sz w:val="28"/>
          <w:szCs w:val="28"/>
        </w:rPr>
        <w:t xml:space="preserve"> вида голоса. Очень большим объё</w:t>
      </w:r>
      <w:r w:rsidRPr="007E0DFC">
        <w:rPr>
          <w:rFonts w:ascii="Times New Roman" w:hAnsi="Times New Roman" w:cs="Times New Roman"/>
          <w:color w:val="000000" w:themeColor="text1"/>
          <w:sz w:val="28"/>
          <w:szCs w:val="28"/>
        </w:rPr>
        <w:t>мом голоса обладает колоратурное сопрано, самый малый объём голоса имеют баритоны и меццо</w:t>
      </w:r>
      <w:r w:rsidR="00A55AD5">
        <w:rPr>
          <w:rFonts w:ascii="Times New Roman" w:hAnsi="Times New Roman" w:cs="Times New Roman"/>
          <w:color w:val="000000" w:themeColor="text1"/>
          <w:sz w:val="28"/>
          <w:szCs w:val="28"/>
        </w:rPr>
        <w:t>-</w:t>
      </w:r>
      <w:r w:rsidRPr="007E0DFC">
        <w:rPr>
          <w:rFonts w:ascii="Times New Roman" w:hAnsi="Times New Roman" w:cs="Times New Roman"/>
          <w:color w:val="000000" w:themeColor="text1"/>
          <w:sz w:val="28"/>
          <w:szCs w:val="28"/>
        </w:rPr>
        <w:t xml:space="preserve">сопрано. Для басов и альтов является характерным широкий диапазон голоса. </w:t>
      </w:r>
      <w:r w:rsidR="00A55AD5">
        <w:rPr>
          <w:rFonts w:ascii="Times New Roman" w:hAnsi="Times New Roman" w:cs="Times New Roman"/>
          <w:color w:val="000000" w:themeColor="text1"/>
          <w:sz w:val="28"/>
          <w:szCs w:val="28"/>
        </w:rPr>
        <w:t>Проведё</w:t>
      </w:r>
      <w:r w:rsidR="00F93E61" w:rsidRPr="007E0DFC">
        <w:rPr>
          <w:rFonts w:ascii="Times New Roman" w:hAnsi="Times New Roman" w:cs="Times New Roman"/>
          <w:color w:val="000000" w:themeColor="text1"/>
          <w:sz w:val="28"/>
          <w:szCs w:val="28"/>
        </w:rPr>
        <w:t>н</w:t>
      </w:r>
      <w:r w:rsidR="00A55AD5">
        <w:rPr>
          <w:rFonts w:ascii="Times New Roman" w:hAnsi="Times New Roman" w:cs="Times New Roman"/>
          <w:color w:val="000000" w:themeColor="text1"/>
          <w:sz w:val="28"/>
          <w:szCs w:val="28"/>
        </w:rPr>
        <w:t>н</w:t>
      </w:r>
      <w:r w:rsidR="00F93E61" w:rsidRPr="007E0DFC">
        <w:rPr>
          <w:rFonts w:ascii="Times New Roman" w:hAnsi="Times New Roman" w:cs="Times New Roman"/>
          <w:color w:val="000000" w:themeColor="text1"/>
          <w:sz w:val="28"/>
          <w:szCs w:val="28"/>
        </w:rPr>
        <w:t xml:space="preserve">ые исследования показали, </w:t>
      </w:r>
      <w:r w:rsidRPr="007E0DFC">
        <w:rPr>
          <w:rFonts w:ascii="Times New Roman" w:hAnsi="Times New Roman" w:cs="Times New Roman"/>
          <w:color w:val="000000" w:themeColor="text1"/>
          <w:sz w:val="28"/>
          <w:szCs w:val="28"/>
        </w:rPr>
        <w:t xml:space="preserve">что диапазоны одного и того же вида голосов у певцов различных национальностей отличаются друг от друга, а индивидуальные различия бывают иногда очень значительными. </w:t>
      </w:r>
    </w:p>
    <w:p w:rsidR="00193C13" w:rsidRDefault="00193C13"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29731A" w:rsidRDefault="0029731A" w:rsidP="00193C13">
      <w:pPr>
        <w:spacing w:before="100" w:beforeAutospacing="1" w:after="100" w:afterAutospacing="1"/>
        <w:contextualSpacing/>
        <w:jc w:val="both"/>
        <w:rPr>
          <w:rFonts w:ascii="Times New Roman" w:hAnsi="Times New Roman" w:cs="Times New Roman"/>
          <w:b/>
          <w:sz w:val="28"/>
          <w:szCs w:val="28"/>
        </w:rPr>
      </w:pPr>
    </w:p>
    <w:p w:rsidR="00193C13" w:rsidRDefault="00193C13" w:rsidP="0029731A">
      <w:pPr>
        <w:spacing w:before="100" w:beforeAutospacing="1" w:after="100" w:afterAutospacing="1"/>
        <w:ind w:firstLine="708"/>
        <w:contextualSpacing/>
        <w:jc w:val="both"/>
        <w:rPr>
          <w:rFonts w:ascii="Times New Roman" w:hAnsi="Times New Roman" w:cs="Times New Roman"/>
          <w:b/>
          <w:sz w:val="28"/>
          <w:szCs w:val="28"/>
        </w:rPr>
      </w:pPr>
      <w:r w:rsidRPr="00A17DC0">
        <w:rPr>
          <w:rFonts w:ascii="Times New Roman" w:hAnsi="Times New Roman" w:cs="Times New Roman"/>
          <w:b/>
          <w:sz w:val="28"/>
          <w:szCs w:val="28"/>
        </w:rPr>
        <w:t>Как увеличить диапазон голоса</w:t>
      </w:r>
      <w:r w:rsidR="00087E5A" w:rsidRPr="00087E5A">
        <w:rPr>
          <w:rFonts w:ascii="Times New Roman" w:hAnsi="Times New Roman" w:cs="Times New Roman"/>
          <w:sz w:val="28"/>
          <w:szCs w:val="28"/>
        </w:rPr>
        <w:t>.</w:t>
      </w:r>
    </w:p>
    <w:p w:rsidR="00193C13" w:rsidRPr="00A17DC0" w:rsidRDefault="00193C13" w:rsidP="00193C13">
      <w:pPr>
        <w:spacing w:before="100" w:beforeAutospacing="1" w:after="100" w:afterAutospacing="1"/>
        <w:contextualSpacing/>
        <w:jc w:val="both"/>
        <w:rPr>
          <w:rFonts w:ascii="Times New Roman" w:hAnsi="Times New Roman" w:cs="Times New Roman"/>
          <w:b/>
          <w:sz w:val="28"/>
          <w:szCs w:val="28"/>
        </w:rPr>
      </w:pPr>
    </w:p>
    <w:p w:rsidR="00193C13" w:rsidRPr="00904AFC" w:rsidRDefault="00193C13" w:rsidP="0029731A">
      <w:pPr>
        <w:spacing w:before="100" w:beforeAutospacing="1" w:after="100" w:afterAutospacing="1"/>
        <w:ind w:firstLine="708"/>
        <w:contextualSpacing/>
        <w:jc w:val="both"/>
        <w:rPr>
          <w:rFonts w:ascii="Times New Roman" w:hAnsi="Times New Roman" w:cs="Times New Roman"/>
          <w:sz w:val="28"/>
          <w:szCs w:val="28"/>
        </w:rPr>
      </w:pPr>
      <w:r w:rsidRPr="00904AFC">
        <w:rPr>
          <w:rFonts w:ascii="Times New Roman" w:hAnsi="Times New Roman" w:cs="Times New Roman"/>
          <w:sz w:val="28"/>
          <w:szCs w:val="28"/>
        </w:rPr>
        <w:t>Многих начинающих вокалистов волнует проблема узкого, не развивающегося диапазона голоса. Но эта проблема более чем решаема. Вот несколько ответов, на самые часто встречаемые в вокальной педагогике проблемы с диапазоном голоса:</w:t>
      </w:r>
    </w:p>
    <w:p w:rsidR="00193C13" w:rsidRDefault="00193C13" w:rsidP="00087E5A">
      <w:pPr>
        <w:spacing w:before="100" w:beforeAutospacing="1" w:after="100" w:afterAutospacing="1"/>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04AFC">
        <w:rPr>
          <w:rFonts w:ascii="Times New Roman" w:hAnsi="Times New Roman" w:cs="Times New Roman"/>
          <w:sz w:val="28"/>
          <w:szCs w:val="28"/>
        </w:rPr>
        <w:t>Не следует торопить время и мучительно извлекать из себя высокие ноты с утра до ночи, в надежде петь подобно великим исполнителям. В вокале нужно терпение. Многие именитые певцы до концерта за три дня, а то и за неделю не распеваются выше переходной зоны голоса;</w:t>
      </w:r>
    </w:p>
    <w:p w:rsidR="00193C13" w:rsidRDefault="00193C13" w:rsidP="00087E5A">
      <w:pPr>
        <w:spacing w:before="100" w:beforeAutospacing="1" w:after="100" w:afterAutospacing="1"/>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04AFC">
        <w:rPr>
          <w:rFonts w:ascii="Times New Roman" w:hAnsi="Times New Roman" w:cs="Times New Roman"/>
          <w:sz w:val="28"/>
          <w:szCs w:val="28"/>
        </w:rPr>
        <w:t xml:space="preserve">Не следует думать, что чем выше нота, тем сильнее должна быть на верхах воздушная струя, создающая сильное подсвязочное давление.  Это очень грубое заблуждение! Чем выше нота – тем меньше должна быть </w:t>
      </w:r>
      <w:r w:rsidRPr="00904AFC">
        <w:rPr>
          <w:rFonts w:ascii="Times New Roman" w:hAnsi="Times New Roman" w:cs="Times New Roman"/>
          <w:sz w:val="28"/>
          <w:szCs w:val="28"/>
        </w:rPr>
        <w:lastRenderedPageBreak/>
        <w:t>воздушная струя, проходящая через связочную щель! Совсем не случайно используется «опора» – для удержания лишнего воздуха внутри себя, препятствуя его выходу;</w:t>
      </w:r>
    </w:p>
    <w:p w:rsidR="00193C13" w:rsidRDefault="00193C13" w:rsidP="00594065">
      <w:pPr>
        <w:spacing w:before="100" w:beforeAutospacing="1" w:after="100" w:afterAutospacing="1"/>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04AFC">
        <w:rPr>
          <w:rFonts w:ascii="Times New Roman" w:hAnsi="Times New Roman" w:cs="Times New Roman"/>
          <w:sz w:val="28"/>
          <w:szCs w:val="28"/>
        </w:rPr>
        <w:t>В вокале всё процессы д</w:t>
      </w:r>
      <w:r w:rsidR="00594065">
        <w:rPr>
          <w:rFonts w:ascii="Times New Roman" w:hAnsi="Times New Roman" w:cs="Times New Roman"/>
          <w:sz w:val="28"/>
          <w:szCs w:val="28"/>
        </w:rPr>
        <w:t>олжны происходить с ощущением лё</w:t>
      </w:r>
      <w:r w:rsidRPr="00904AFC">
        <w:rPr>
          <w:rFonts w:ascii="Times New Roman" w:hAnsi="Times New Roman" w:cs="Times New Roman"/>
          <w:sz w:val="28"/>
          <w:szCs w:val="28"/>
        </w:rPr>
        <w:t>гкости; и если при пении появляется болезненное или дискомфортное ощущение в горле – лучше воздержаться от занятия на данный момент. Не стоит думать, что от постоянного напряжения связки, «накачаются», как остальные мышцы нашего организма (такое бывает крайне редко!) скорее всего, связки откажут и вообще перестанут функционировать, а это чревато хирургическим вмешательством;</w:t>
      </w:r>
    </w:p>
    <w:p w:rsidR="00193C13" w:rsidRDefault="00193C13" w:rsidP="00594065">
      <w:pPr>
        <w:spacing w:before="100" w:beforeAutospacing="1" w:after="100" w:afterAutospacing="1"/>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04AFC">
        <w:rPr>
          <w:rFonts w:ascii="Times New Roman" w:hAnsi="Times New Roman" w:cs="Times New Roman"/>
          <w:sz w:val="28"/>
          <w:szCs w:val="28"/>
        </w:rPr>
        <w:t>Для того, что верхний регистр диапазона голоса звучал свободно и легко, – развивать стоит, прежде всего, центр диапазона (примарную зону), а потом когда центр будет крепок и свободен в звучании, тогда верхние ноты без больших усилий будут звучать легко и непринуждённо;</w:t>
      </w:r>
    </w:p>
    <w:p w:rsidR="00193C13" w:rsidRPr="00904AFC" w:rsidRDefault="00193C13" w:rsidP="00594065">
      <w:pPr>
        <w:spacing w:before="100" w:beforeAutospacing="1" w:after="100" w:afterAutospacing="1"/>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04AFC">
        <w:rPr>
          <w:rFonts w:ascii="Times New Roman" w:hAnsi="Times New Roman" w:cs="Times New Roman"/>
          <w:sz w:val="28"/>
          <w:szCs w:val="28"/>
        </w:rPr>
        <w:t>Для эффективного пения весьма полезными являются занятия спортом, правильное питание, своевременный отдых</w:t>
      </w:r>
      <w:r w:rsidR="001D5569">
        <w:rPr>
          <w:rFonts w:ascii="Times New Roman" w:hAnsi="Times New Roman" w:cs="Times New Roman"/>
          <w:sz w:val="28"/>
          <w:szCs w:val="28"/>
        </w:rPr>
        <w:t xml:space="preserve"> (особенно сон), больше движения</w:t>
      </w:r>
      <w:r w:rsidRPr="00904AFC">
        <w:rPr>
          <w:rFonts w:ascii="Times New Roman" w:hAnsi="Times New Roman" w:cs="Times New Roman"/>
          <w:sz w:val="28"/>
          <w:szCs w:val="28"/>
        </w:rPr>
        <w:t xml:space="preserve"> – например, прогулки на природе.</w:t>
      </w:r>
    </w:p>
    <w:p w:rsidR="00F24E26" w:rsidRDefault="00F24E26" w:rsidP="007E0DFC">
      <w:pPr>
        <w:spacing w:before="100" w:beforeAutospacing="1" w:after="100" w:afterAutospacing="1"/>
        <w:ind w:firstLine="709"/>
        <w:contextualSpacing/>
        <w:jc w:val="both"/>
        <w:rPr>
          <w:rFonts w:ascii="Times New Roman" w:hAnsi="Times New Roman" w:cs="Times New Roman"/>
          <w:sz w:val="28"/>
          <w:szCs w:val="28"/>
        </w:rPr>
      </w:pPr>
    </w:p>
    <w:p w:rsidR="00594065" w:rsidRDefault="0059406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8F67BE" w:rsidRDefault="008F67BE"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98543F" w:rsidRDefault="00CB3693" w:rsidP="007E0DFC">
      <w:pPr>
        <w:spacing w:before="100" w:beforeAutospacing="1" w:after="100" w:afterAutospacing="1"/>
        <w:ind w:firstLine="709"/>
        <w:contextualSpacing/>
        <w:jc w:val="both"/>
        <w:rPr>
          <w:rFonts w:ascii="Times New Roman" w:hAnsi="Times New Roman" w:cs="Times New Roman"/>
          <w:b/>
          <w:color w:val="000000" w:themeColor="text1"/>
          <w:sz w:val="28"/>
          <w:szCs w:val="28"/>
        </w:rPr>
      </w:pPr>
      <w:r w:rsidRPr="00173D7F">
        <w:rPr>
          <w:rFonts w:ascii="Times New Roman" w:hAnsi="Times New Roman" w:cs="Times New Roman"/>
          <w:b/>
          <w:color w:val="000000" w:themeColor="text1"/>
          <w:sz w:val="28"/>
          <w:szCs w:val="28"/>
        </w:rPr>
        <w:t xml:space="preserve">Дыхание при пении в разных регистрах. </w:t>
      </w:r>
    </w:p>
    <w:p w:rsidR="00D6345C" w:rsidRDefault="00CB3693" w:rsidP="007E0DFC">
      <w:pPr>
        <w:spacing w:before="100" w:beforeAutospacing="1" w:after="100" w:afterAutospacing="1"/>
        <w:ind w:firstLine="709"/>
        <w:contextualSpacing/>
        <w:jc w:val="both"/>
        <w:rPr>
          <w:rFonts w:ascii="Times New Roman" w:hAnsi="Times New Roman" w:cs="Times New Roman"/>
          <w:b/>
          <w:color w:val="000000" w:themeColor="text1"/>
          <w:sz w:val="28"/>
          <w:szCs w:val="28"/>
        </w:rPr>
      </w:pPr>
      <w:r w:rsidRPr="00173D7F">
        <w:rPr>
          <w:rFonts w:ascii="Times New Roman" w:hAnsi="Times New Roman" w:cs="Times New Roman"/>
          <w:b/>
          <w:color w:val="000000" w:themeColor="text1"/>
          <w:sz w:val="28"/>
          <w:szCs w:val="28"/>
        </w:rPr>
        <w:t xml:space="preserve">Напряжение голоса </w:t>
      </w:r>
      <w:r w:rsidR="00EC6040" w:rsidRPr="00173D7F">
        <w:rPr>
          <w:rFonts w:ascii="Times New Roman" w:hAnsi="Times New Roman" w:cs="Times New Roman"/>
          <w:b/>
          <w:color w:val="000000" w:themeColor="text1"/>
          <w:sz w:val="28"/>
          <w:szCs w:val="28"/>
        </w:rPr>
        <w:t>–</w:t>
      </w:r>
      <w:r w:rsidRPr="00173D7F">
        <w:rPr>
          <w:rFonts w:ascii="Times New Roman" w:hAnsi="Times New Roman" w:cs="Times New Roman"/>
          <w:b/>
          <w:color w:val="000000" w:themeColor="text1"/>
          <w:sz w:val="28"/>
          <w:szCs w:val="28"/>
        </w:rPr>
        <w:t xml:space="preserve"> </w:t>
      </w:r>
      <w:r w:rsidRPr="00173D7F">
        <w:rPr>
          <w:rFonts w:ascii="Times New Roman" w:hAnsi="Times New Roman" w:cs="Times New Roman"/>
          <w:b/>
          <w:i/>
          <w:color w:val="000000" w:themeColor="text1"/>
          <w:sz w:val="28"/>
          <w:szCs w:val="28"/>
        </w:rPr>
        <w:t>forte</w:t>
      </w:r>
      <w:r w:rsidRPr="00173D7F">
        <w:rPr>
          <w:rFonts w:ascii="Times New Roman" w:hAnsi="Times New Roman" w:cs="Times New Roman"/>
          <w:color w:val="000000" w:themeColor="text1"/>
          <w:sz w:val="28"/>
          <w:szCs w:val="28"/>
        </w:rPr>
        <w:t>,</w:t>
      </w:r>
      <w:r w:rsidRPr="00173D7F">
        <w:rPr>
          <w:rFonts w:ascii="Times New Roman" w:hAnsi="Times New Roman" w:cs="Times New Roman"/>
          <w:b/>
          <w:color w:val="000000" w:themeColor="text1"/>
          <w:sz w:val="28"/>
          <w:szCs w:val="28"/>
        </w:rPr>
        <w:t xml:space="preserve"> </w:t>
      </w:r>
      <w:r w:rsidRPr="00173D7F">
        <w:rPr>
          <w:rFonts w:ascii="Times New Roman" w:hAnsi="Times New Roman" w:cs="Times New Roman"/>
          <w:b/>
          <w:i/>
          <w:color w:val="000000" w:themeColor="text1"/>
          <w:sz w:val="28"/>
          <w:szCs w:val="28"/>
        </w:rPr>
        <w:t>piano</w:t>
      </w:r>
      <w:r w:rsidRPr="00173D7F">
        <w:rPr>
          <w:rFonts w:ascii="Times New Roman" w:hAnsi="Times New Roman" w:cs="Times New Roman"/>
          <w:b/>
          <w:color w:val="000000" w:themeColor="text1"/>
          <w:sz w:val="28"/>
          <w:szCs w:val="28"/>
        </w:rPr>
        <w:t xml:space="preserve">. </w:t>
      </w:r>
    </w:p>
    <w:p w:rsidR="0098543F" w:rsidRPr="00173D7F" w:rsidRDefault="0098543F" w:rsidP="007E0DFC">
      <w:pPr>
        <w:spacing w:before="100" w:beforeAutospacing="1" w:after="100" w:afterAutospacing="1"/>
        <w:ind w:firstLine="709"/>
        <w:contextualSpacing/>
        <w:jc w:val="both"/>
        <w:rPr>
          <w:rFonts w:ascii="Times New Roman" w:hAnsi="Times New Roman" w:cs="Times New Roman"/>
          <w:b/>
          <w:color w:val="000000" w:themeColor="text1"/>
          <w:sz w:val="28"/>
          <w:szCs w:val="28"/>
        </w:rPr>
      </w:pPr>
    </w:p>
    <w:p w:rsidR="00E27EC4" w:rsidRDefault="00CB3693"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Для грудного регистра является характерным значительная амплитуда дыхательных движений и использование большого количества воздуха во время пения; в то время как при головном регистре амплитуда дыхательных движений невелика и используется гораздо меньше воздуха. </w:t>
      </w:r>
    </w:p>
    <w:p w:rsidR="004D5109" w:rsidRDefault="00EC6040"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Различается и х</w:t>
      </w:r>
      <w:r w:rsidR="00CB3693" w:rsidRPr="007E0DFC">
        <w:rPr>
          <w:rFonts w:ascii="Times New Roman" w:hAnsi="Times New Roman" w:cs="Times New Roman"/>
          <w:color w:val="000000" w:themeColor="text1"/>
          <w:sz w:val="28"/>
          <w:szCs w:val="28"/>
        </w:rPr>
        <w:t>арактер колебаний голосовых связок. При грудном регистре колебание голосовых связок бывает полным, т.е. колебаниям подвергаются голосовые связки в целом. При головном регистре колеблются исключит</w:t>
      </w:r>
      <w:r w:rsidRPr="007E0DFC">
        <w:rPr>
          <w:rFonts w:ascii="Times New Roman" w:hAnsi="Times New Roman" w:cs="Times New Roman"/>
          <w:color w:val="000000" w:themeColor="text1"/>
          <w:sz w:val="28"/>
          <w:szCs w:val="28"/>
        </w:rPr>
        <w:t xml:space="preserve">ельно лишь их края. </w:t>
      </w:r>
      <w:r w:rsidR="00CB3693" w:rsidRPr="007E0DFC">
        <w:rPr>
          <w:rFonts w:ascii="Times New Roman" w:hAnsi="Times New Roman" w:cs="Times New Roman"/>
          <w:color w:val="000000" w:themeColor="text1"/>
          <w:sz w:val="28"/>
          <w:szCs w:val="28"/>
        </w:rPr>
        <w:t xml:space="preserve">Объём резонаторных полостей при грудном регистре увеличивается, при головном регистре уменьшается. </w:t>
      </w:r>
      <w:r w:rsidR="00DB0590" w:rsidRPr="007E0DFC">
        <w:rPr>
          <w:rFonts w:ascii="Times New Roman" w:hAnsi="Times New Roman" w:cs="Times New Roman"/>
          <w:color w:val="000000" w:themeColor="text1"/>
          <w:sz w:val="28"/>
          <w:szCs w:val="28"/>
        </w:rPr>
        <w:t>Отличается также п</w:t>
      </w:r>
      <w:r w:rsidR="00CB3693" w:rsidRPr="007E0DFC">
        <w:rPr>
          <w:rFonts w:ascii="Times New Roman" w:hAnsi="Times New Roman" w:cs="Times New Roman"/>
          <w:color w:val="000000" w:themeColor="text1"/>
          <w:sz w:val="28"/>
          <w:szCs w:val="28"/>
        </w:rPr>
        <w:t>оложение гортани. При грудном регистре гортань обычно располагаетс</w:t>
      </w:r>
      <w:r w:rsidR="00E27EC4">
        <w:rPr>
          <w:rFonts w:ascii="Times New Roman" w:hAnsi="Times New Roman" w:cs="Times New Roman"/>
          <w:color w:val="000000" w:themeColor="text1"/>
          <w:sz w:val="28"/>
          <w:szCs w:val="28"/>
        </w:rPr>
        <w:t>я низко, при головном регистре – в</w:t>
      </w:r>
      <w:r w:rsidR="00CB3693" w:rsidRPr="007E0DFC">
        <w:rPr>
          <w:rFonts w:ascii="Times New Roman" w:hAnsi="Times New Roman" w:cs="Times New Roman"/>
          <w:color w:val="000000" w:themeColor="text1"/>
          <w:sz w:val="28"/>
          <w:szCs w:val="28"/>
        </w:rPr>
        <w:t xml:space="preserve">ысоко. Однако такое положение гортани не является правилом и зависит оно от индивидуальных особенностей строения голосового аппарата, а также от техники пения. </w:t>
      </w:r>
    </w:p>
    <w:p w:rsidR="00193C13" w:rsidRDefault="00193C13"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4D5109" w:rsidRDefault="004D5109"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4D5109" w:rsidRDefault="004D5109"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4D5109" w:rsidRDefault="00CB3693"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4D5109">
        <w:rPr>
          <w:rFonts w:ascii="Times New Roman" w:hAnsi="Times New Roman" w:cs="Times New Roman"/>
          <w:b/>
          <w:color w:val="000000" w:themeColor="text1"/>
          <w:sz w:val="28"/>
          <w:szCs w:val="28"/>
        </w:rPr>
        <w:lastRenderedPageBreak/>
        <w:t>Резонанс и усиление гармонических тонов</w:t>
      </w:r>
      <w:r w:rsidRPr="007E0DFC">
        <w:rPr>
          <w:rFonts w:ascii="Times New Roman" w:hAnsi="Times New Roman" w:cs="Times New Roman"/>
          <w:color w:val="000000" w:themeColor="text1"/>
          <w:sz w:val="28"/>
          <w:szCs w:val="28"/>
        </w:rPr>
        <w:t xml:space="preserve">. </w:t>
      </w:r>
    </w:p>
    <w:p w:rsidR="004D5109" w:rsidRDefault="004D5109"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B33BBE" w:rsidRPr="007E0DFC" w:rsidRDefault="00CB3693"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При грудном регистре преобладают низк</w:t>
      </w:r>
      <w:r w:rsidR="008F67BE">
        <w:rPr>
          <w:rFonts w:ascii="Times New Roman" w:hAnsi="Times New Roman" w:cs="Times New Roman"/>
          <w:color w:val="000000" w:themeColor="text1"/>
          <w:sz w:val="28"/>
          <w:szCs w:val="28"/>
        </w:rPr>
        <w:t>и</w:t>
      </w:r>
      <w:r w:rsidRPr="007E0DFC">
        <w:rPr>
          <w:rFonts w:ascii="Times New Roman" w:hAnsi="Times New Roman" w:cs="Times New Roman"/>
          <w:color w:val="000000" w:themeColor="text1"/>
          <w:sz w:val="28"/>
          <w:szCs w:val="28"/>
        </w:rPr>
        <w:t>е фо</w:t>
      </w:r>
      <w:r w:rsidR="004D5109">
        <w:rPr>
          <w:rFonts w:ascii="Times New Roman" w:hAnsi="Times New Roman" w:cs="Times New Roman"/>
          <w:color w:val="000000" w:themeColor="text1"/>
          <w:sz w:val="28"/>
          <w:szCs w:val="28"/>
        </w:rPr>
        <w:t>рманты, которые придают голосу «тёмную» окраску. В то время</w:t>
      </w:r>
      <w:r w:rsidRPr="007E0DFC">
        <w:rPr>
          <w:rFonts w:ascii="Times New Roman" w:hAnsi="Times New Roman" w:cs="Times New Roman"/>
          <w:color w:val="000000" w:themeColor="text1"/>
          <w:sz w:val="28"/>
          <w:szCs w:val="28"/>
        </w:rPr>
        <w:t xml:space="preserve"> как при головном регистре </w:t>
      </w:r>
      <w:r w:rsidR="004D5109">
        <w:rPr>
          <w:rFonts w:ascii="Times New Roman" w:hAnsi="Times New Roman" w:cs="Times New Roman"/>
          <w:color w:val="000000" w:themeColor="text1"/>
          <w:sz w:val="28"/>
          <w:szCs w:val="28"/>
        </w:rPr>
        <w:t>форманты</w:t>
      </w:r>
      <w:r w:rsidRPr="007E0DFC">
        <w:rPr>
          <w:rFonts w:ascii="Times New Roman" w:hAnsi="Times New Roman" w:cs="Times New Roman"/>
          <w:color w:val="000000" w:themeColor="text1"/>
          <w:sz w:val="28"/>
          <w:szCs w:val="28"/>
        </w:rPr>
        <w:t xml:space="preserve"> с большой частот</w:t>
      </w:r>
      <w:r w:rsidR="004D5109">
        <w:rPr>
          <w:rFonts w:ascii="Times New Roman" w:hAnsi="Times New Roman" w:cs="Times New Roman"/>
          <w:color w:val="000000" w:themeColor="text1"/>
          <w:sz w:val="28"/>
          <w:szCs w:val="28"/>
        </w:rPr>
        <w:t>ой колебаний, придающих голосу «светлую»</w:t>
      </w:r>
      <w:r w:rsidRPr="007E0DFC">
        <w:rPr>
          <w:rFonts w:ascii="Times New Roman" w:hAnsi="Times New Roman" w:cs="Times New Roman"/>
          <w:color w:val="000000" w:themeColor="text1"/>
          <w:sz w:val="28"/>
          <w:szCs w:val="28"/>
        </w:rPr>
        <w:t xml:space="preserve"> окраску. </w:t>
      </w:r>
      <w:r w:rsidR="004D5109">
        <w:rPr>
          <w:rFonts w:ascii="Times New Roman" w:hAnsi="Times New Roman" w:cs="Times New Roman"/>
          <w:color w:val="000000" w:themeColor="text1"/>
          <w:sz w:val="28"/>
          <w:szCs w:val="28"/>
        </w:rPr>
        <w:t>В низких голосах меньше</w:t>
      </w:r>
      <w:r w:rsidR="00B33BBE" w:rsidRPr="007E0DFC">
        <w:rPr>
          <w:rFonts w:ascii="Times New Roman" w:hAnsi="Times New Roman" w:cs="Times New Roman"/>
          <w:color w:val="000000" w:themeColor="text1"/>
          <w:sz w:val="28"/>
          <w:szCs w:val="28"/>
        </w:rPr>
        <w:t xml:space="preserve"> </w:t>
      </w:r>
      <w:r w:rsidR="004D5109">
        <w:rPr>
          <w:rFonts w:ascii="Times New Roman" w:hAnsi="Times New Roman" w:cs="Times New Roman"/>
          <w:color w:val="000000" w:themeColor="text1"/>
          <w:sz w:val="28"/>
          <w:szCs w:val="28"/>
        </w:rPr>
        <w:t>обертонов (</w:t>
      </w:r>
      <w:r w:rsidRPr="007E0DFC">
        <w:rPr>
          <w:rFonts w:ascii="Times New Roman" w:hAnsi="Times New Roman" w:cs="Times New Roman"/>
          <w:color w:val="000000" w:themeColor="text1"/>
          <w:sz w:val="28"/>
          <w:szCs w:val="28"/>
        </w:rPr>
        <w:t>отзвуков</w:t>
      </w:r>
      <w:r w:rsidR="004D5109">
        <w:rPr>
          <w:rFonts w:ascii="Times New Roman" w:hAnsi="Times New Roman" w:cs="Times New Roman"/>
          <w:color w:val="000000" w:themeColor="text1"/>
          <w:sz w:val="28"/>
          <w:szCs w:val="28"/>
        </w:rPr>
        <w:t>), чем в высоких. Таким образом, р</w:t>
      </w:r>
      <w:r w:rsidRPr="007E0DFC">
        <w:rPr>
          <w:rFonts w:ascii="Times New Roman" w:hAnsi="Times New Roman" w:cs="Times New Roman"/>
          <w:color w:val="000000" w:themeColor="text1"/>
          <w:sz w:val="28"/>
          <w:szCs w:val="28"/>
        </w:rPr>
        <w:t>езонаторы определяют тембр звучания гласных. Способность голосового аппарата быстро изменять свою форму и соответственно функцию отдельных его частей является условием определенного равновесия между регистрами. Динамичность голосового аппарата м</w:t>
      </w:r>
      <w:r w:rsidR="001A3117">
        <w:rPr>
          <w:rFonts w:ascii="Times New Roman" w:hAnsi="Times New Roman" w:cs="Times New Roman"/>
          <w:color w:val="000000" w:themeColor="text1"/>
          <w:sz w:val="28"/>
          <w:szCs w:val="28"/>
        </w:rPr>
        <w:t>ожет быть врожденной или приобре</w:t>
      </w:r>
      <w:r w:rsidR="001A3117" w:rsidRPr="007E0DFC">
        <w:rPr>
          <w:rFonts w:ascii="Times New Roman" w:hAnsi="Times New Roman" w:cs="Times New Roman"/>
          <w:color w:val="000000" w:themeColor="text1"/>
          <w:sz w:val="28"/>
          <w:szCs w:val="28"/>
        </w:rPr>
        <w:t>тённой</w:t>
      </w:r>
      <w:r w:rsidRPr="007E0DFC">
        <w:rPr>
          <w:rFonts w:ascii="Times New Roman" w:hAnsi="Times New Roman" w:cs="Times New Roman"/>
          <w:color w:val="000000" w:themeColor="text1"/>
          <w:sz w:val="28"/>
          <w:szCs w:val="28"/>
        </w:rPr>
        <w:t xml:space="preserve">, т.е. выработанной в течение долголетней практики. </w:t>
      </w:r>
    </w:p>
    <w:p w:rsidR="00A204E3" w:rsidRDefault="00CB3693" w:rsidP="00440273">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С вопросом регистров тесно связана их зависимость от напряжения голоса (</w:t>
      </w:r>
      <w:r w:rsidRPr="00A204E3">
        <w:rPr>
          <w:rFonts w:ascii="Times New Roman" w:hAnsi="Times New Roman" w:cs="Times New Roman"/>
          <w:i/>
          <w:color w:val="000000" w:themeColor="text1"/>
          <w:sz w:val="28"/>
          <w:szCs w:val="28"/>
        </w:rPr>
        <w:t>forte, piano</w:t>
      </w:r>
      <w:r w:rsidRPr="007E0DFC">
        <w:rPr>
          <w:rFonts w:ascii="Times New Roman" w:hAnsi="Times New Roman" w:cs="Times New Roman"/>
          <w:color w:val="000000" w:themeColor="text1"/>
          <w:sz w:val="28"/>
          <w:szCs w:val="28"/>
        </w:rPr>
        <w:t xml:space="preserve">). Правильный звук грудного регистра при затихании должен обладать способностью перехода в звук головного регистра, который с самого начала должен быть составной частью каждого звука. От этого зависит качество звука и способность оперирования </w:t>
      </w:r>
      <w:r w:rsidRPr="00A204E3">
        <w:rPr>
          <w:rFonts w:ascii="Times New Roman" w:hAnsi="Times New Roman" w:cs="Times New Roman"/>
          <w:i/>
          <w:color w:val="000000" w:themeColor="text1"/>
          <w:sz w:val="28"/>
          <w:szCs w:val="28"/>
        </w:rPr>
        <w:t>crescendo</w:t>
      </w:r>
      <w:r w:rsidRPr="007E0DFC">
        <w:rPr>
          <w:rFonts w:ascii="Times New Roman" w:hAnsi="Times New Roman" w:cs="Times New Roman"/>
          <w:color w:val="000000" w:themeColor="text1"/>
          <w:sz w:val="28"/>
          <w:szCs w:val="28"/>
        </w:rPr>
        <w:t xml:space="preserve"> и </w:t>
      </w:r>
      <w:r w:rsidRPr="00A204E3">
        <w:rPr>
          <w:rFonts w:ascii="Times New Roman" w:hAnsi="Times New Roman" w:cs="Times New Roman"/>
          <w:i/>
          <w:color w:val="000000" w:themeColor="text1"/>
          <w:sz w:val="28"/>
          <w:szCs w:val="28"/>
        </w:rPr>
        <w:t>diminuendo</w:t>
      </w:r>
      <w:r w:rsidRPr="007E0DFC">
        <w:rPr>
          <w:rFonts w:ascii="Times New Roman" w:hAnsi="Times New Roman" w:cs="Times New Roman"/>
          <w:color w:val="000000" w:themeColor="text1"/>
          <w:sz w:val="28"/>
          <w:szCs w:val="28"/>
        </w:rPr>
        <w:t xml:space="preserve"> при каждой степени напряжения. Если при звукообразовании преобладает грудной резонатор, голос становится чрезмерно глубоким, выходящим как-будто бы из бездонной пропасти, если же преобладают головные резонаторы, голос звучит резко, пронзительно, неприятно для слуха. </w:t>
      </w:r>
    </w:p>
    <w:p w:rsidR="00484C74" w:rsidRDefault="00484C74" w:rsidP="00440273">
      <w:pPr>
        <w:spacing w:before="100" w:beforeAutospacing="1" w:after="100" w:afterAutospacing="1"/>
        <w:contextualSpacing/>
        <w:jc w:val="both"/>
        <w:rPr>
          <w:rFonts w:ascii="Times New Roman" w:hAnsi="Times New Roman" w:cs="Times New Roman"/>
          <w:color w:val="000000" w:themeColor="text1"/>
          <w:sz w:val="28"/>
          <w:szCs w:val="28"/>
        </w:rPr>
      </w:pPr>
    </w:p>
    <w:p w:rsidR="00180677" w:rsidRDefault="00180677" w:rsidP="00A204E3">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383E09" w:rsidRDefault="00383E09" w:rsidP="00A204E3">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7822F5" w:rsidRPr="00180677" w:rsidRDefault="007822F5" w:rsidP="00A204E3">
      <w:pPr>
        <w:spacing w:before="100" w:beforeAutospacing="1" w:after="100" w:afterAutospacing="1"/>
        <w:ind w:firstLine="709"/>
        <w:contextualSpacing/>
        <w:jc w:val="both"/>
        <w:rPr>
          <w:rFonts w:ascii="Times New Roman" w:hAnsi="Times New Roman" w:cs="Times New Roman"/>
          <w:b/>
          <w:color w:val="000000" w:themeColor="text1"/>
          <w:sz w:val="28"/>
          <w:szCs w:val="28"/>
        </w:rPr>
      </w:pPr>
      <w:r w:rsidRPr="00180677">
        <w:rPr>
          <w:rFonts w:ascii="Times New Roman" w:hAnsi="Times New Roman" w:cs="Times New Roman"/>
          <w:b/>
          <w:color w:val="000000" w:themeColor="text1"/>
          <w:sz w:val="28"/>
          <w:szCs w:val="28"/>
        </w:rPr>
        <w:t xml:space="preserve">Методические основы работы над сглаживанием регистров голоса </w:t>
      </w:r>
      <w:r w:rsidR="00A204E3" w:rsidRPr="00180677">
        <w:rPr>
          <w:rFonts w:ascii="Times New Roman" w:hAnsi="Times New Roman" w:cs="Times New Roman"/>
          <w:b/>
          <w:color w:val="000000" w:themeColor="text1"/>
          <w:sz w:val="28"/>
          <w:szCs w:val="28"/>
        </w:rPr>
        <w:t xml:space="preserve"> </w:t>
      </w:r>
      <w:r w:rsidRPr="00180677">
        <w:rPr>
          <w:rFonts w:ascii="Times New Roman" w:hAnsi="Times New Roman" w:cs="Times New Roman"/>
          <w:b/>
          <w:color w:val="000000" w:themeColor="text1"/>
          <w:sz w:val="28"/>
          <w:szCs w:val="28"/>
        </w:rPr>
        <w:t>эстрадного певца-исполнителя</w:t>
      </w:r>
      <w:r w:rsidR="00440273" w:rsidRPr="00440273">
        <w:rPr>
          <w:rFonts w:ascii="Times New Roman" w:hAnsi="Times New Roman" w:cs="Times New Roman"/>
          <w:color w:val="000000" w:themeColor="text1"/>
          <w:sz w:val="28"/>
          <w:szCs w:val="28"/>
        </w:rPr>
        <w:t>.</w:t>
      </w:r>
      <w:r w:rsidRPr="00180677">
        <w:rPr>
          <w:rFonts w:ascii="Times New Roman" w:hAnsi="Times New Roman" w:cs="Times New Roman"/>
          <w:b/>
          <w:color w:val="000000" w:themeColor="text1"/>
          <w:sz w:val="28"/>
          <w:szCs w:val="28"/>
        </w:rPr>
        <w:t xml:space="preserve"> </w:t>
      </w:r>
    </w:p>
    <w:p w:rsidR="007822F5" w:rsidRPr="007E0DFC" w:rsidRDefault="007822F5" w:rsidP="00A204E3">
      <w:pPr>
        <w:spacing w:before="100" w:beforeAutospacing="1" w:after="100" w:afterAutospacing="1"/>
        <w:contextualSpacing/>
        <w:jc w:val="both"/>
        <w:rPr>
          <w:rFonts w:ascii="Times New Roman" w:hAnsi="Times New Roman" w:cs="Times New Roman"/>
          <w:color w:val="000000" w:themeColor="text1"/>
          <w:sz w:val="28"/>
          <w:szCs w:val="28"/>
        </w:rPr>
      </w:pP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Наиболее красивыми и выразительными качествами обладают человеческие голоса, голоса певцов, а именно такими как яркость, красота, сила и длительность звучания, широта диапазона, гибкость, не утомляемость, во многом определяющиеся природными свойствами голосового аппарата, могут быть развиты в процессе постановки голоса.</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Взаимосвязь регистров всегда была большой проблемой в вокальной педагогике и, прежде всего проблемой было устранение регистрового порога, сглаживания «швов» между регистрами. </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Голос от природы имеет регистры. Под регистром понимается ряд однородных по тембру звуков, производящихся единым физиологическим механизмом.</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7822F5" w:rsidRDefault="007822F5" w:rsidP="00383E09">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383E09">
        <w:rPr>
          <w:rFonts w:ascii="Times New Roman" w:hAnsi="Times New Roman" w:cs="Times New Roman"/>
          <w:b/>
          <w:color w:val="000000" w:themeColor="text1"/>
          <w:sz w:val="28"/>
          <w:szCs w:val="28"/>
        </w:rPr>
        <w:lastRenderedPageBreak/>
        <w:t>Особенности и различия регистра мужского и женского голоса</w:t>
      </w:r>
      <w:r w:rsidR="00383E09" w:rsidRPr="00A32CB1">
        <w:rPr>
          <w:rFonts w:ascii="Times New Roman" w:hAnsi="Times New Roman" w:cs="Times New Roman"/>
          <w:color w:val="000000" w:themeColor="text1"/>
          <w:sz w:val="28"/>
          <w:szCs w:val="28"/>
        </w:rPr>
        <w:t>.</w:t>
      </w:r>
      <w:r w:rsidR="00383E09" w:rsidRPr="00383E09">
        <w:rPr>
          <w:rFonts w:ascii="Times New Roman" w:hAnsi="Times New Roman" w:cs="Times New Roman"/>
          <w:b/>
          <w:color w:val="000000" w:themeColor="text1"/>
          <w:sz w:val="28"/>
          <w:szCs w:val="28"/>
        </w:rPr>
        <w:t xml:space="preserve"> </w:t>
      </w:r>
    </w:p>
    <w:p w:rsidR="00383E09" w:rsidRPr="007E0DFC" w:rsidRDefault="00383E09" w:rsidP="00383E09">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Одним из </w:t>
      </w:r>
      <w:r w:rsidR="00886394">
        <w:rPr>
          <w:rFonts w:ascii="Times New Roman" w:hAnsi="Times New Roman" w:cs="Times New Roman"/>
          <w:color w:val="000000" w:themeColor="text1"/>
          <w:sz w:val="28"/>
          <w:szCs w:val="28"/>
        </w:rPr>
        <w:t>самых трудных и теоретически ещё</w:t>
      </w:r>
      <w:r w:rsidRPr="007E0DFC">
        <w:rPr>
          <w:rFonts w:ascii="Times New Roman" w:hAnsi="Times New Roman" w:cs="Times New Roman"/>
          <w:color w:val="000000" w:themeColor="text1"/>
          <w:sz w:val="28"/>
          <w:szCs w:val="28"/>
        </w:rPr>
        <w:t xml:space="preserve"> слабо разработанных вопросов вокальной теории и методики является вопрос о регистрах.</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Наиболее распространенными традиционной теорией и методической практикой является установление для мужских голосов двух регистров – грудного и головного, а для женских голосов трех регистров – грудного, смешанного (микста) и головного.</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Границы регист</w:t>
      </w:r>
      <w:r w:rsidR="00886394">
        <w:rPr>
          <w:rFonts w:ascii="Times New Roman" w:hAnsi="Times New Roman" w:cs="Times New Roman"/>
          <w:color w:val="000000" w:themeColor="text1"/>
          <w:sz w:val="28"/>
          <w:szCs w:val="28"/>
        </w:rPr>
        <w:t xml:space="preserve">ров (переходные ноты): тенор – </w:t>
      </w:r>
      <w:r w:rsidR="00886394" w:rsidRPr="00886394">
        <w:rPr>
          <w:rFonts w:ascii="Times New Roman" w:hAnsi="Times New Roman" w:cs="Times New Roman"/>
          <w:i/>
          <w:color w:val="000000" w:themeColor="text1"/>
          <w:sz w:val="28"/>
          <w:szCs w:val="28"/>
        </w:rPr>
        <w:t>фа - фа диез</w:t>
      </w:r>
      <w:r w:rsidR="00886394">
        <w:rPr>
          <w:rFonts w:ascii="Times New Roman" w:hAnsi="Times New Roman" w:cs="Times New Roman"/>
          <w:color w:val="000000" w:themeColor="text1"/>
          <w:sz w:val="28"/>
          <w:szCs w:val="28"/>
        </w:rPr>
        <w:t xml:space="preserve"> 1-ой октавы; баритон – </w:t>
      </w:r>
      <w:r w:rsidR="00886394" w:rsidRPr="00886394">
        <w:rPr>
          <w:rFonts w:ascii="Times New Roman" w:hAnsi="Times New Roman" w:cs="Times New Roman"/>
          <w:i/>
          <w:color w:val="000000" w:themeColor="text1"/>
          <w:sz w:val="28"/>
          <w:szCs w:val="28"/>
        </w:rPr>
        <w:t>ми бемоль - ми</w:t>
      </w:r>
      <w:r w:rsidR="00886394">
        <w:rPr>
          <w:rFonts w:ascii="Times New Roman" w:hAnsi="Times New Roman" w:cs="Times New Roman"/>
          <w:color w:val="000000" w:themeColor="text1"/>
          <w:sz w:val="28"/>
          <w:szCs w:val="28"/>
        </w:rPr>
        <w:t xml:space="preserve"> 1-ой октавы; бас – </w:t>
      </w:r>
      <w:r w:rsidR="00886394" w:rsidRPr="00886394">
        <w:rPr>
          <w:rFonts w:ascii="Times New Roman" w:hAnsi="Times New Roman" w:cs="Times New Roman"/>
          <w:i/>
          <w:color w:val="000000" w:themeColor="text1"/>
          <w:sz w:val="28"/>
          <w:szCs w:val="28"/>
        </w:rPr>
        <w:t>до диез - ре</w:t>
      </w:r>
      <w:r w:rsidRPr="007E0DFC">
        <w:rPr>
          <w:rFonts w:ascii="Times New Roman" w:hAnsi="Times New Roman" w:cs="Times New Roman"/>
          <w:color w:val="000000" w:themeColor="text1"/>
          <w:sz w:val="28"/>
          <w:szCs w:val="28"/>
        </w:rPr>
        <w:t xml:space="preserve"> 1-ой октавы. </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Грудной регистр мужских голосов по своему протяжению значителен: он занимает примерно две трети диапазона, а головной – одну треть.</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Важно </w:t>
      </w:r>
      <w:r w:rsidR="00886394">
        <w:rPr>
          <w:rFonts w:ascii="Times New Roman" w:hAnsi="Times New Roman" w:cs="Times New Roman"/>
          <w:color w:val="000000" w:themeColor="text1"/>
          <w:sz w:val="28"/>
          <w:szCs w:val="28"/>
        </w:rPr>
        <w:t xml:space="preserve">отметить, что для тенора звуки </w:t>
      </w:r>
      <w:r w:rsidR="00886394" w:rsidRPr="00886394">
        <w:rPr>
          <w:rFonts w:ascii="Times New Roman" w:hAnsi="Times New Roman" w:cs="Times New Roman"/>
          <w:i/>
          <w:color w:val="000000" w:themeColor="text1"/>
          <w:sz w:val="28"/>
          <w:szCs w:val="28"/>
        </w:rPr>
        <w:t>си</w:t>
      </w:r>
      <w:r w:rsidR="00886394">
        <w:rPr>
          <w:rFonts w:ascii="Times New Roman" w:hAnsi="Times New Roman" w:cs="Times New Roman"/>
          <w:i/>
          <w:color w:val="000000" w:themeColor="text1"/>
          <w:sz w:val="28"/>
          <w:szCs w:val="28"/>
        </w:rPr>
        <w:t xml:space="preserve"> </w:t>
      </w:r>
      <w:r w:rsidR="00886394" w:rsidRPr="00886394">
        <w:rPr>
          <w:rFonts w:ascii="Times New Roman" w:hAnsi="Times New Roman" w:cs="Times New Roman"/>
          <w:i/>
          <w:color w:val="000000" w:themeColor="text1"/>
          <w:sz w:val="28"/>
          <w:szCs w:val="28"/>
        </w:rPr>
        <w:t>-</w:t>
      </w:r>
      <w:r w:rsidR="00886394">
        <w:rPr>
          <w:rFonts w:ascii="Times New Roman" w:hAnsi="Times New Roman" w:cs="Times New Roman"/>
          <w:i/>
          <w:color w:val="000000" w:themeColor="text1"/>
          <w:sz w:val="28"/>
          <w:szCs w:val="28"/>
        </w:rPr>
        <w:t xml:space="preserve"> </w:t>
      </w:r>
      <w:r w:rsidR="00886394" w:rsidRPr="00886394">
        <w:rPr>
          <w:rFonts w:ascii="Times New Roman" w:hAnsi="Times New Roman" w:cs="Times New Roman"/>
          <w:i/>
          <w:color w:val="000000" w:themeColor="text1"/>
          <w:sz w:val="28"/>
          <w:szCs w:val="28"/>
        </w:rPr>
        <w:t>ми1</w:t>
      </w:r>
      <w:r w:rsidRPr="007E0DFC">
        <w:rPr>
          <w:rFonts w:ascii="Times New Roman" w:hAnsi="Times New Roman" w:cs="Times New Roman"/>
          <w:color w:val="000000" w:themeColor="text1"/>
          <w:sz w:val="28"/>
          <w:szCs w:val="28"/>
        </w:rPr>
        <w:t xml:space="preserve"> слабы, а фальцет (медиум), в соединении с грудным регистром, для теноров, более чем для баритонов, является естественным и удачным ресурсом. </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В классификации мужских голосов существует такой тип голоса, как</w:t>
      </w:r>
      <w:r w:rsidR="00886394">
        <w:rPr>
          <w:rFonts w:ascii="Times New Roman" w:hAnsi="Times New Roman" w:cs="Times New Roman"/>
          <w:color w:val="000000" w:themeColor="text1"/>
          <w:sz w:val="28"/>
          <w:szCs w:val="28"/>
        </w:rPr>
        <w:t xml:space="preserve"> контральтино (тенор-альтино) – в</w:t>
      </w:r>
      <w:r w:rsidRPr="007E0DFC">
        <w:rPr>
          <w:rFonts w:ascii="Times New Roman" w:hAnsi="Times New Roman" w:cs="Times New Roman"/>
          <w:color w:val="000000" w:themeColor="text1"/>
          <w:sz w:val="28"/>
          <w:szCs w:val="28"/>
        </w:rPr>
        <w:t>ысокий мужской голос. В этом голосе грудной регистр отлично соединяется с фальцетом; но хотя он и более тонок и женствен чем у всех других мужских</w:t>
      </w:r>
      <w:r w:rsidR="00886394">
        <w:rPr>
          <w:rFonts w:ascii="Times New Roman" w:hAnsi="Times New Roman" w:cs="Times New Roman"/>
          <w:color w:val="000000" w:themeColor="text1"/>
          <w:sz w:val="28"/>
          <w:szCs w:val="28"/>
        </w:rPr>
        <w:t xml:space="preserve"> голосов, он всё</w:t>
      </w:r>
      <w:r w:rsidRPr="007E0DFC">
        <w:rPr>
          <w:rFonts w:ascii="Times New Roman" w:hAnsi="Times New Roman" w:cs="Times New Roman"/>
          <w:color w:val="000000" w:themeColor="text1"/>
          <w:sz w:val="28"/>
          <w:szCs w:val="28"/>
        </w:rPr>
        <w:t xml:space="preserve"> же не сходен с головным звучанием, свойственным исключительно женщинам.</w:t>
      </w:r>
    </w:p>
    <w:p w:rsidR="007822F5" w:rsidRPr="007E0DFC" w:rsidRDefault="007822F5" w:rsidP="002435A1">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Что касается женского голоса, то существуют такие типы, </w:t>
      </w:r>
      <w:r w:rsidR="00886394">
        <w:rPr>
          <w:rFonts w:ascii="Times New Roman" w:hAnsi="Times New Roman" w:cs="Times New Roman"/>
          <w:color w:val="000000" w:themeColor="text1"/>
          <w:sz w:val="28"/>
          <w:szCs w:val="28"/>
        </w:rPr>
        <w:t>как сопрано</w:t>
      </w:r>
      <w:r w:rsidR="00074E24">
        <w:rPr>
          <w:rFonts w:ascii="Times New Roman" w:hAnsi="Times New Roman" w:cs="Times New Roman"/>
          <w:color w:val="000000" w:themeColor="text1"/>
          <w:sz w:val="28"/>
          <w:szCs w:val="28"/>
        </w:rPr>
        <w:t xml:space="preserve"> – </w:t>
      </w:r>
      <w:r w:rsidR="00886394">
        <w:rPr>
          <w:rFonts w:ascii="Times New Roman" w:hAnsi="Times New Roman" w:cs="Times New Roman"/>
          <w:color w:val="000000" w:themeColor="text1"/>
          <w:sz w:val="28"/>
          <w:szCs w:val="28"/>
        </w:rPr>
        <w:t xml:space="preserve">устанавливается от </w:t>
      </w:r>
      <w:r w:rsidR="00886394" w:rsidRPr="00886394">
        <w:rPr>
          <w:rFonts w:ascii="Times New Roman" w:hAnsi="Times New Roman" w:cs="Times New Roman"/>
          <w:i/>
          <w:color w:val="000000" w:themeColor="text1"/>
          <w:sz w:val="28"/>
          <w:szCs w:val="28"/>
        </w:rPr>
        <w:t>до</w:t>
      </w:r>
      <w:r w:rsidR="00886394">
        <w:rPr>
          <w:rFonts w:ascii="Times New Roman" w:hAnsi="Times New Roman" w:cs="Times New Roman"/>
          <w:color w:val="000000" w:themeColor="text1"/>
          <w:sz w:val="28"/>
          <w:szCs w:val="28"/>
        </w:rPr>
        <w:t xml:space="preserve"> 1-й октавы до </w:t>
      </w:r>
      <w:r w:rsidR="00DF2B90">
        <w:rPr>
          <w:rFonts w:ascii="Times New Roman" w:hAnsi="Times New Roman" w:cs="Times New Roman"/>
          <w:color w:val="000000" w:themeColor="text1"/>
          <w:sz w:val="28"/>
          <w:szCs w:val="28"/>
        </w:rPr>
        <w:t xml:space="preserve">звука </w:t>
      </w:r>
      <w:r w:rsidR="00886394" w:rsidRPr="00886394">
        <w:rPr>
          <w:rFonts w:ascii="Times New Roman" w:hAnsi="Times New Roman" w:cs="Times New Roman"/>
          <w:i/>
          <w:color w:val="000000" w:themeColor="text1"/>
          <w:sz w:val="28"/>
          <w:szCs w:val="28"/>
        </w:rPr>
        <w:t>до</w:t>
      </w:r>
      <w:r w:rsidR="00074E24">
        <w:rPr>
          <w:rFonts w:ascii="Times New Roman" w:hAnsi="Times New Roman" w:cs="Times New Roman"/>
          <w:color w:val="000000" w:themeColor="text1"/>
          <w:sz w:val="28"/>
          <w:szCs w:val="28"/>
        </w:rPr>
        <w:t xml:space="preserve"> 3-й</w:t>
      </w:r>
      <w:r w:rsidR="00886394">
        <w:rPr>
          <w:rFonts w:ascii="Times New Roman" w:hAnsi="Times New Roman" w:cs="Times New Roman"/>
          <w:color w:val="000000" w:themeColor="text1"/>
          <w:sz w:val="28"/>
          <w:szCs w:val="28"/>
        </w:rPr>
        <w:t>; меццо -</w:t>
      </w:r>
      <w:r w:rsidRPr="007E0DFC">
        <w:rPr>
          <w:rFonts w:ascii="Times New Roman" w:hAnsi="Times New Roman" w:cs="Times New Roman"/>
          <w:color w:val="000000" w:themeColor="text1"/>
          <w:sz w:val="28"/>
          <w:szCs w:val="28"/>
        </w:rPr>
        <w:t xml:space="preserve"> сопрано</w:t>
      </w:r>
      <w:r w:rsidR="00886394">
        <w:rPr>
          <w:rFonts w:ascii="Times New Roman" w:hAnsi="Times New Roman" w:cs="Times New Roman"/>
          <w:color w:val="000000" w:themeColor="text1"/>
          <w:sz w:val="28"/>
          <w:szCs w:val="28"/>
        </w:rPr>
        <w:t xml:space="preserve"> – </w:t>
      </w:r>
      <w:r w:rsidRPr="007E0DFC">
        <w:rPr>
          <w:rFonts w:ascii="Times New Roman" w:hAnsi="Times New Roman" w:cs="Times New Roman"/>
          <w:color w:val="000000" w:themeColor="text1"/>
          <w:sz w:val="28"/>
          <w:szCs w:val="28"/>
        </w:rPr>
        <w:t>о</w:t>
      </w:r>
      <w:r w:rsidR="00886394">
        <w:rPr>
          <w:rFonts w:ascii="Times New Roman" w:hAnsi="Times New Roman" w:cs="Times New Roman"/>
          <w:color w:val="000000" w:themeColor="text1"/>
          <w:sz w:val="28"/>
          <w:szCs w:val="28"/>
        </w:rPr>
        <w:t xml:space="preserve">т </w:t>
      </w:r>
      <w:r w:rsidR="00886394" w:rsidRPr="00886394">
        <w:rPr>
          <w:rFonts w:ascii="Times New Roman" w:hAnsi="Times New Roman" w:cs="Times New Roman"/>
          <w:i/>
          <w:color w:val="000000" w:themeColor="text1"/>
          <w:sz w:val="28"/>
          <w:szCs w:val="28"/>
        </w:rPr>
        <w:t>соль</w:t>
      </w:r>
      <w:r w:rsidR="00886394">
        <w:rPr>
          <w:rFonts w:ascii="Times New Roman" w:hAnsi="Times New Roman" w:cs="Times New Roman"/>
          <w:i/>
          <w:color w:val="000000" w:themeColor="text1"/>
          <w:sz w:val="28"/>
          <w:szCs w:val="28"/>
        </w:rPr>
        <w:t xml:space="preserve"> </w:t>
      </w:r>
      <w:r w:rsidR="00886394">
        <w:rPr>
          <w:rFonts w:ascii="Times New Roman" w:hAnsi="Times New Roman" w:cs="Times New Roman"/>
          <w:color w:val="000000" w:themeColor="text1"/>
          <w:sz w:val="28"/>
          <w:szCs w:val="28"/>
        </w:rPr>
        <w:t xml:space="preserve">- </w:t>
      </w:r>
      <w:r w:rsidR="00886394" w:rsidRPr="00886394">
        <w:rPr>
          <w:rFonts w:ascii="Times New Roman" w:hAnsi="Times New Roman" w:cs="Times New Roman"/>
          <w:i/>
          <w:color w:val="000000" w:themeColor="text1"/>
          <w:sz w:val="28"/>
          <w:szCs w:val="28"/>
        </w:rPr>
        <w:t>ля</w:t>
      </w:r>
      <w:r w:rsidR="00886394">
        <w:rPr>
          <w:rFonts w:ascii="Times New Roman" w:hAnsi="Times New Roman" w:cs="Times New Roman"/>
          <w:color w:val="000000" w:themeColor="text1"/>
          <w:sz w:val="28"/>
          <w:szCs w:val="28"/>
        </w:rPr>
        <w:t xml:space="preserve"> малой октавы до </w:t>
      </w:r>
      <w:r w:rsidRPr="00886394">
        <w:rPr>
          <w:rFonts w:ascii="Times New Roman" w:hAnsi="Times New Roman" w:cs="Times New Roman"/>
          <w:i/>
          <w:color w:val="000000" w:themeColor="text1"/>
          <w:sz w:val="28"/>
          <w:szCs w:val="28"/>
        </w:rPr>
        <w:t>со</w:t>
      </w:r>
      <w:r w:rsidR="00886394" w:rsidRPr="00886394">
        <w:rPr>
          <w:rFonts w:ascii="Times New Roman" w:hAnsi="Times New Roman" w:cs="Times New Roman"/>
          <w:i/>
          <w:color w:val="000000" w:themeColor="text1"/>
          <w:sz w:val="28"/>
          <w:szCs w:val="28"/>
        </w:rPr>
        <w:t>ль - ля</w:t>
      </w:r>
      <w:r w:rsidRPr="007E0DFC">
        <w:rPr>
          <w:rFonts w:ascii="Times New Roman" w:hAnsi="Times New Roman" w:cs="Times New Roman"/>
          <w:color w:val="000000" w:themeColor="text1"/>
          <w:sz w:val="28"/>
          <w:szCs w:val="28"/>
        </w:rPr>
        <w:t xml:space="preserve"> 2-й.</w:t>
      </w:r>
      <w:r w:rsidR="002435A1">
        <w:rPr>
          <w:rFonts w:ascii="Times New Roman" w:hAnsi="Times New Roman" w:cs="Times New Roman"/>
          <w:color w:val="000000" w:themeColor="text1"/>
          <w:sz w:val="28"/>
          <w:szCs w:val="28"/>
        </w:rPr>
        <w:t xml:space="preserve"> </w:t>
      </w:r>
      <w:r w:rsidRPr="007E0DFC">
        <w:rPr>
          <w:rFonts w:ascii="Times New Roman" w:hAnsi="Times New Roman" w:cs="Times New Roman"/>
          <w:color w:val="000000" w:themeColor="text1"/>
          <w:sz w:val="28"/>
          <w:szCs w:val="28"/>
        </w:rPr>
        <w:t>У женских голосов грудной регистр занимает одну треть диапазона, а две трети его относятся к смешанному регистру и головному. Следует заметить, что смена механизмов звукообразования (перелом голоса) у женских голосов, как и у мужских, происходит только один раз, и именно на верхней границе грудного регистра, то есть в пределах 1-й октавы диапазона; во 2-ой октаве у женских голосов такого перелома нет, а есть только усиление головного резонанса и некоторое затемнение тембра. Головной регистр женских голосов (включая и микст) более интересен по звучанию по сравнению с головным регистром мужских голосов с так называемым фальцетом с его бестембренностью, слабостью, немощностью.</w:t>
      </w:r>
    </w:p>
    <w:p w:rsidR="007822F5" w:rsidRPr="007E0DFC" w:rsidRDefault="007822F5" w:rsidP="002435A1">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При грудном регистре количество обертонов и тембр голоса значительно богаче по сравнению с фальцетом; сила звука так же соответственно различна.</w:t>
      </w:r>
      <w:r w:rsidR="002435A1">
        <w:rPr>
          <w:rFonts w:ascii="Times New Roman" w:hAnsi="Times New Roman" w:cs="Times New Roman"/>
          <w:color w:val="000000" w:themeColor="text1"/>
          <w:sz w:val="28"/>
          <w:szCs w:val="28"/>
        </w:rPr>
        <w:t xml:space="preserve"> </w:t>
      </w:r>
      <w:r w:rsidRPr="007E0DFC">
        <w:rPr>
          <w:rFonts w:ascii="Times New Roman" w:hAnsi="Times New Roman" w:cs="Times New Roman"/>
          <w:color w:val="000000" w:themeColor="text1"/>
          <w:sz w:val="28"/>
          <w:szCs w:val="28"/>
        </w:rPr>
        <w:t>Колебания голосовых связок при грудном регистре полные, во всю их ширину, всей своей толщей, при полном замыкании голосовой щели; при фальцете наблюдаются колебания голосовых связок только своими краями, при неполном замыкании голосовой щели.</w:t>
      </w:r>
    </w:p>
    <w:p w:rsidR="007822F5" w:rsidRPr="001D3F05" w:rsidRDefault="007822F5" w:rsidP="001D3F05">
      <w:pPr>
        <w:spacing w:before="100" w:beforeAutospacing="1" w:after="100" w:afterAutospacing="1"/>
        <w:ind w:firstLine="708"/>
        <w:contextualSpacing/>
        <w:jc w:val="both"/>
        <w:rPr>
          <w:rFonts w:ascii="Times New Roman" w:hAnsi="Times New Roman" w:cs="Times New Roman"/>
          <w:b/>
          <w:color w:val="000000" w:themeColor="text1"/>
          <w:sz w:val="28"/>
          <w:szCs w:val="28"/>
        </w:rPr>
      </w:pPr>
      <w:r w:rsidRPr="001D3F05">
        <w:rPr>
          <w:rFonts w:ascii="Times New Roman" w:hAnsi="Times New Roman" w:cs="Times New Roman"/>
          <w:b/>
          <w:color w:val="000000" w:themeColor="text1"/>
          <w:sz w:val="28"/>
          <w:szCs w:val="28"/>
        </w:rPr>
        <w:lastRenderedPageBreak/>
        <w:t>Сглаживание регистров</w:t>
      </w:r>
      <w:r w:rsidR="001D3F05" w:rsidRPr="001D3F05">
        <w:rPr>
          <w:rFonts w:ascii="Times New Roman" w:hAnsi="Times New Roman" w:cs="Times New Roman"/>
          <w:color w:val="000000" w:themeColor="text1"/>
          <w:sz w:val="28"/>
          <w:szCs w:val="28"/>
        </w:rPr>
        <w:t>.</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Вокальные упражнения способны быть самым действенным средством для сглаживания регистров, подводящим голос к однородному звучанию на всем диапазоне. Разумеется, речь идет о правильном, целенаправлен</w:t>
      </w:r>
      <w:r w:rsidR="00852150">
        <w:rPr>
          <w:rFonts w:ascii="Times New Roman" w:hAnsi="Times New Roman" w:cs="Times New Roman"/>
          <w:color w:val="000000" w:themeColor="text1"/>
          <w:sz w:val="28"/>
          <w:szCs w:val="28"/>
        </w:rPr>
        <w:t xml:space="preserve">ном использовании упражнений. </w:t>
      </w:r>
      <w:r w:rsidRPr="007E0DFC">
        <w:rPr>
          <w:rFonts w:ascii="Times New Roman" w:hAnsi="Times New Roman" w:cs="Times New Roman"/>
          <w:color w:val="000000" w:themeColor="text1"/>
          <w:sz w:val="28"/>
          <w:szCs w:val="28"/>
        </w:rPr>
        <w:t>Сглаживание регистров осуществляется на вокальных упражнениях с помощью смешения грудного и головного звучания. Смешение звука – основа вокально-технической работы певца, пользующегося классиче</w:t>
      </w:r>
      <w:r w:rsidR="00852150">
        <w:rPr>
          <w:rFonts w:ascii="Times New Roman" w:hAnsi="Times New Roman" w:cs="Times New Roman"/>
          <w:color w:val="000000" w:themeColor="text1"/>
          <w:sz w:val="28"/>
          <w:szCs w:val="28"/>
        </w:rPr>
        <w:t>ским формированием звука.</w:t>
      </w:r>
      <w:r w:rsidRPr="007E0DFC">
        <w:rPr>
          <w:rFonts w:ascii="Times New Roman" w:hAnsi="Times New Roman" w:cs="Times New Roman"/>
          <w:color w:val="000000" w:themeColor="text1"/>
          <w:sz w:val="28"/>
          <w:szCs w:val="28"/>
        </w:rPr>
        <w:t xml:space="preserve"> </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У сопрано и меццо-сопрано существует три регистра – грудной, центральный (микст) и головной. При переходе от центрального к головному регистру в голосе появляются так называемые переходные звуки, которые можно определить по некоторому изменению тембра и неудобству, возникающему при пении.</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У сопрано этот п</w:t>
      </w:r>
      <w:r w:rsidR="00B400B2">
        <w:rPr>
          <w:rFonts w:ascii="Times New Roman" w:hAnsi="Times New Roman" w:cs="Times New Roman"/>
          <w:color w:val="000000" w:themeColor="text1"/>
          <w:sz w:val="28"/>
          <w:szCs w:val="28"/>
        </w:rPr>
        <w:t xml:space="preserve">ереход обычно бывает на звуках </w:t>
      </w:r>
      <w:r w:rsidR="00B400B2" w:rsidRPr="00B400B2">
        <w:rPr>
          <w:rFonts w:ascii="Times New Roman" w:hAnsi="Times New Roman" w:cs="Times New Roman"/>
          <w:i/>
          <w:color w:val="000000" w:themeColor="text1"/>
          <w:sz w:val="28"/>
          <w:szCs w:val="28"/>
        </w:rPr>
        <w:t>ми</w:t>
      </w:r>
      <w:r w:rsidR="00B400B2">
        <w:rPr>
          <w:rFonts w:ascii="Times New Roman" w:hAnsi="Times New Roman" w:cs="Times New Roman"/>
          <w:color w:val="000000" w:themeColor="text1"/>
          <w:sz w:val="28"/>
          <w:szCs w:val="28"/>
        </w:rPr>
        <w:t xml:space="preserve">, </w:t>
      </w:r>
      <w:r w:rsidR="00B400B2" w:rsidRPr="00B400B2">
        <w:rPr>
          <w:rFonts w:ascii="Times New Roman" w:hAnsi="Times New Roman" w:cs="Times New Roman"/>
          <w:i/>
          <w:color w:val="000000" w:themeColor="text1"/>
          <w:sz w:val="28"/>
          <w:szCs w:val="28"/>
        </w:rPr>
        <w:t>фа</w:t>
      </w:r>
      <w:r w:rsidR="00B400B2">
        <w:rPr>
          <w:rFonts w:ascii="Times New Roman" w:hAnsi="Times New Roman" w:cs="Times New Roman"/>
          <w:color w:val="000000" w:themeColor="text1"/>
          <w:sz w:val="28"/>
          <w:szCs w:val="28"/>
        </w:rPr>
        <w:t xml:space="preserve">, </w:t>
      </w:r>
      <w:r w:rsidR="00B400B2" w:rsidRPr="00B400B2">
        <w:rPr>
          <w:rFonts w:ascii="Times New Roman" w:hAnsi="Times New Roman" w:cs="Times New Roman"/>
          <w:i/>
          <w:color w:val="000000" w:themeColor="text1"/>
          <w:sz w:val="28"/>
          <w:szCs w:val="28"/>
        </w:rPr>
        <w:t>фа-диез</w:t>
      </w:r>
      <w:r w:rsidRPr="007E0DFC">
        <w:rPr>
          <w:rFonts w:ascii="Times New Roman" w:hAnsi="Times New Roman" w:cs="Times New Roman"/>
          <w:color w:val="000000" w:themeColor="text1"/>
          <w:sz w:val="28"/>
          <w:szCs w:val="28"/>
        </w:rPr>
        <w:t xml:space="preserve"> 2-ой октавы. Для того что бы сгладить головной и центральный регистры и сделать переходные ноты удобными и незаметными их надо округлить и прикрыть. Достигается это следующим образом. Подходя к этим звукам, певец должен вообразить, что он вместо </w:t>
      </w:r>
      <w:r w:rsidRPr="00B400B2">
        <w:rPr>
          <w:rFonts w:ascii="Times New Roman" w:hAnsi="Times New Roman" w:cs="Times New Roman"/>
          <w:b/>
          <w:color w:val="000000" w:themeColor="text1"/>
          <w:sz w:val="28"/>
          <w:szCs w:val="28"/>
        </w:rPr>
        <w:t>А</w:t>
      </w:r>
      <w:r w:rsidRPr="007E0DFC">
        <w:rPr>
          <w:rFonts w:ascii="Times New Roman" w:hAnsi="Times New Roman" w:cs="Times New Roman"/>
          <w:color w:val="000000" w:themeColor="text1"/>
          <w:sz w:val="28"/>
          <w:szCs w:val="28"/>
        </w:rPr>
        <w:t xml:space="preserve">, не меняя формы рта и не подтягивая гортани, произносит </w:t>
      </w:r>
      <w:r w:rsidRPr="00B400B2">
        <w:rPr>
          <w:rFonts w:ascii="Times New Roman" w:hAnsi="Times New Roman" w:cs="Times New Roman"/>
          <w:b/>
          <w:color w:val="000000" w:themeColor="text1"/>
          <w:sz w:val="28"/>
          <w:szCs w:val="28"/>
        </w:rPr>
        <w:t>О</w:t>
      </w:r>
      <w:r w:rsidR="00B400B2">
        <w:rPr>
          <w:rFonts w:ascii="Times New Roman" w:hAnsi="Times New Roman" w:cs="Times New Roman"/>
          <w:color w:val="000000" w:themeColor="text1"/>
          <w:sz w:val="28"/>
          <w:szCs w:val="28"/>
        </w:rPr>
        <w:t xml:space="preserve">, а на </w:t>
      </w:r>
      <w:r w:rsidR="00B400B2" w:rsidRPr="00B400B2">
        <w:rPr>
          <w:rFonts w:ascii="Times New Roman" w:hAnsi="Times New Roman" w:cs="Times New Roman"/>
          <w:i/>
          <w:color w:val="000000" w:themeColor="text1"/>
          <w:sz w:val="28"/>
          <w:szCs w:val="28"/>
        </w:rPr>
        <w:t>фа</w:t>
      </w:r>
      <w:r w:rsidR="00B400B2">
        <w:rPr>
          <w:rFonts w:ascii="Times New Roman" w:hAnsi="Times New Roman" w:cs="Times New Roman"/>
          <w:color w:val="000000" w:themeColor="text1"/>
          <w:sz w:val="28"/>
          <w:szCs w:val="28"/>
        </w:rPr>
        <w:t xml:space="preserve"> и </w:t>
      </w:r>
      <w:r w:rsidR="00B400B2" w:rsidRPr="00B400B2">
        <w:rPr>
          <w:rFonts w:ascii="Times New Roman" w:hAnsi="Times New Roman" w:cs="Times New Roman"/>
          <w:i/>
          <w:color w:val="000000" w:themeColor="text1"/>
          <w:sz w:val="28"/>
          <w:szCs w:val="28"/>
        </w:rPr>
        <w:t>фа-диезе</w:t>
      </w:r>
      <w:r w:rsidRPr="007E0DFC">
        <w:rPr>
          <w:rFonts w:ascii="Times New Roman" w:hAnsi="Times New Roman" w:cs="Times New Roman"/>
          <w:color w:val="000000" w:themeColor="text1"/>
          <w:sz w:val="28"/>
          <w:szCs w:val="28"/>
        </w:rPr>
        <w:t xml:space="preserve">, на последней переходной ноте, можно даже вообразить, что произносится </w:t>
      </w:r>
      <w:r w:rsidRPr="001B5C02">
        <w:rPr>
          <w:rFonts w:ascii="Times New Roman" w:hAnsi="Times New Roman" w:cs="Times New Roman"/>
          <w:b/>
          <w:color w:val="000000" w:themeColor="text1"/>
          <w:sz w:val="28"/>
          <w:szCs w:val="28"/>
        </w:rPr>
        <w:t>У</w:t>
      </w:r>
      <w:r w:rsidRPr="007E0DFC">
        <w:rPr>
          <w:rFonts w:ascii="Times New Roman" w:hAnsi="Times New Roman" w:cs="Times New Roman"/>
          <w:color w:val="000000" w:themeColor="text1"/>
          <w:sz w:val="28"/>
          <w:szCs w:val="28"/>
        </w:rPr>
        <w:t xml:space="preserve"> без изменения формы рта.</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Для сглаживания переход</w:t>
      </w:r>
      <w:r w:rsidR="00601C6C">
        <w:rPr>
          <w:rFonts w:ascii="Times New Roman" w:hAnsi="Times New Roman" w:cs="Times New Roman"/>
          <w:color w:val="000000" w:themeColor="text1"/>
          <w:sz w:val="28"/>
          <w:szCs w:val="28"/>
        </w:rPr>
        <w:t>ных звуков существует много приё</w:t>
      </w:r>
      <w:r w:rsidRPr="007E0DFC">
        <w:rPr>
          <w:rFonts w:ascii="Times New Roman" w:hAnsi="Times New Roman" w:cs="Times New Roman"/>
          <w:color w:val="000000" w:themeColor="text1"/>
          <w:sz w:val="28"/>
          <w:szCs w:val="28"/>
        </w:rPr>
        <w:t xml:space="preserve">мов и различных упражнений. Есть две версии, что закругление переходных звуков происходит с помощью дыхания, либо это связано с изменениями в голосовом аппарате. На развитие этого существует упражнение: не меняя положения губ мысленно произносить звук </w:t>
      </w:r>
      <w:r w:rsidRPr="00601C6C">
        <w:rPr>
          <w:rFonts w:ascii="Times New Roman" w:hAnsi="Times New Roman" w:cs="Times New Roman"/>
          <w:b/>
          <w:color w:val="000000" w:themeColor="text1"/>
          <w:sz w:val="28"/>
          <w:szCs w:val="28"/>
        </w:rPr>
        <w:t>О</w:t>
      </w:r>
      <w:r w:rsidR="00043BF1">
        <w:rPr>
          <w:rFonts w:ascii="Times New Roman" w:hAnsi="Times New Roman" w:cs="Times New Roman"/>
          <w:color w:val="000000" w:themeColor="text1"/>
          <w:sz w:val="28"/>
          <w:szCs w:val="28"/>
        </w:rPr>
        <w:t>, что даё</w:t>
      </w:r>
      <w:r w:rsidRPr="007E0DFC">
        <w:rPr>
          <w:rFonts w:ascii="Times New Roman" w:hAnsi="Times New Roman" w:cs="Times New Roman"/>
          <w:color w:val="000000" w:themeColor="text1"/>
          <w:sz w:val="28"/>
          <w:szCs w:val="28"/>
        </w:rPr>
        <w:t xml:space="preserve">т изменение резонаторной полости, так как нужно при закруглении звука. Над закруглением звука сначала надо работать не на переходных нотах, а на средней тесситуре, чтобы приучить мышцы к эластичности и научить ученицу управлять резонаторной полостью. </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Смысл сглаживания регистров в том, что головное звучание проникает в область грудного регистра. И наоборот: грудное – распространяется в пределы, отведенные природой для головного звука. Регистры как бы совмещаются, образуя смешанное звучание. Если слияние грудного и головного тембров осуществлено в достаточной степени, то граница между регистрами становится почти незаметной или исчезнет. </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В работе над закруглением звука вначале </w:t>
      </w:r>
      <w:r w:rsidR="00043BF1">
        <w:rPr>
          <w:rFonts w:ascii="Times New Roman" w:hAnsi="Times New Roman" w:cs="Times New Roman"/>
          <w:color w:val="000000" w:themeColor="text1"/>
          <w:sz w:val="28"/>
          <w:szCs w:val="28"/>
        </w:rPr>
        <w:t>можно дать упражнение без пения</w:t>
      </w:r>
      <w:r w:rsidRPr="007E0DFC">
        <w:rPr>
          <w:rFonts w:ascii="Times New Roman" w:hAnsi="Times New Roman" w:cs="Times New Roman"/>
          <w:color w:val="000000" w:themeColor="text1"/>
          <w:sz w:val="28"/>
          <w:szCs w:val="28"/>
        </w:rPr>
        <w:t xml:space="preserve">: чередуя </w:t>
      </w:r>
      <w:r w:rsidRPr="00043BF1">
        <w:rPr>
          <w:rFonts w:ascii="Times New Roman" w:hAnsi="Times New Roman" w:cs="Times New Roman"/>
          <w:b/>
          <w:color w:val="000000" w:themeColor="text1"/>
          <w:sz w:val="28"/>
          <w:szCs w:val="28"/>
        </w:rPr>
        <w:t>А</w:t>
      </w:r>
      <w:r w:rsidRPr="007E0DFC">
        <w:rPr>
          <w:rFonts w:ascii="Times New Roman" w:hAnsi="Times New Roman" w:cs="Times New Roman"/>
          <w:color w:val="000000" w:themeColor="text1"/>
          <w:sz w:val="28"/>
          <w:szCs w:val="28"/>
        </w:rPr>
        <w:t xml:space="preserve"> и </w:t>
      </w:r>
      <w:r w:rsidRPr="00043BF1">
        <w:rPr>
          <w:rFonts w:ascii="Times New Roman" w:hAnsi="Times New Roman" w:cs="Times New Roman"/>
          <w:b/>
          <w:color w:val="000000" w:themeColor="text1"/>
          <w:sz w:val="28"/>
          <w:szCs w:val="28"/>
        </w:rPr>
        <w:t>О</w:t>
      </w:r>
      <w:r w:rsidRPr="007E0DFC">
        <w:rPr>
          <w:rFonts w:ascii="Times New Roman" w:hAnsi="Times New Roman" w:cs="Times New Roman"/>
          <w:color w:val="000000" w:themeColor="text1"/>
          <w:sz w:val="28"/>
          <w:szCs w:val="28"/>
        </w:rPr>
        <w:t xml:space="preserve">, произнести их несколько раз, не изменяя формы губ и </w:t>
      </w:r>
      <w:r w:rsidRPr="007E0DFC">
        <w:rPr>
          <w:rFonts w:ascii="Times New Roman" w:hAnsi="Times New Roman" w:cs="Times New Roman"/>
          <w:color w:val="000000" w:themeColor="text1"/>
          <w:sz w:val="28"/>
          <w:szCs w:val="28"/>
        </w:rPr>
        <w:lastRenderedPageBreak/>
        <w:t xml:space="preserve">не двигая челюстью. Потом следует перенести это упражнение на пение. При прикрытых звуках голос звучит более собранно, «отраженно». </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В упражнениях при сглаживании регистров следует исходить именно от микста, им называют смешанный звук. Микстом, является голос, составленный из любой пропорции грудного и головного звучания. Он может приближаться к фальцету, если в его состав входит преимущественно головной звук и мало грудного. Может походить на грудной – при обратном соотношению. Лучшие певцы, у которых окраска голоса на всем диапазоне достаточно однородная, используют преимущественно «промежуточные» звучания, то есть, поют, как правило, смешанным звуком. </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Подход от грудного звучания к прикрытому регистру должен наметить некоторую долю этого будущего звучания заранее, примерно за кварту или большую терцию до переходных нот, чем и достигается плавность соединения регистров. Прием здесь следующий: все большее и большее окр</w:t>
      </w:r>
      <w:r w:rsidR="00043BF1">
        <w:rPr>
          <w:rFonts w:ascii="Times New Roman" w:hAnsi="Times New Roman" w:cs="Times New Roman"/>
          <w:color w:val="000000" w:themeColor="text1"/>
          <w:sz w:val="28"/>
          <w:szCs w:val="28"/>
        </w:rPr>
        <w:t>угление гласной, максимальное её</w:t>
      </w:r>
      <w:r w:rsidRPr="007E0DFC">
        <w:rPr>
          <w:rFonts w:ascii="Times New Roman" w:hAnsi="Times New Roman" w:cs="Times New Roman"/>
          <w:color w:val="000000" w:themeColor="text1"/>
          <w:sz w:val="28"/>
          <w:szCs w:val="28"/>
        </w:rPr>
        <w:t xml:space="preserve"> приближение к характеру звучания в верхнем прикрытом регистре. Такой кварт</w:t>
      </w:r>
      <w:r w:rsidR="00043BF1">
        <w:rPr>
          <w:rFonts w:ascii="Times New Roman" w:hAnsi="Times New Roman" w:cs="Times New Roman"/>
          <w:color w:val="000000" w:themeColor="text1"/>
          <w:sz w:val="28"/>
          <w:szCs w:val="28"/>
        </w:rPr>
        <w:t xml:space="preserve">ой будут звуки: для теноров от </w:t>
      </w:r>
      <w:r w:rsidR="00043BF1" w:rsidRPr="00043BF1">
        <w:rPr>
          <w:rFonts w:ascii="Times New Roman" w:hAnsi="Times New Roman" w:cs="Times New Roman"/>
          <w:i/>
          <w:color w:val="000000" w:themeColor="text1"/>
          <w:sz w:val="28"/>
          <w:szCs w:val="28"/>
        </w:rPr>
        <w:t>до</w:t>
      </w:r>
      <w:r w:rsidR="00043BF1">
        <w:rPr>
          <w:rFonts w:ascii="Times New Roman" w:hAnsi="Times New Roman" w:cs="Times New Roman"/>
          <w:color w:val="000000" w:themeColor="text1"/>
          <w:sz w:val="28"/>
          <w:szCs w:val="28"/>
        </w:rPr>
        <w:t xml:space="preserve"> 1-й октавы до </w:t>
      </w:r>
      <w:r w:rsidR="00043BF1" w:rsidRPr="00043BF1">
        <w:rPr>
          <w:rFonts w:ascii="Times New Roman" w:hAnsi="Times New Roman" w:cs="Times New Roman"/>
          <w:i/>
          <w:color w:val="000000" w:themeColor="text1"/>
          <w:sz w:val="28"/>
          <w:szCs w:val="28"/>
        </w:rPr>
        <w:t>фа</w:t>
      </w:r>
      <w:r w:rsidR="00043BF1">
        <w:rPr>
          <w:rFonts w:ascii="Times New Roman" w:hAnsi="Times New Roman" w:cs="Times New Roman"/>
          <w:color w:val="000000" w:themeColor="text1"/>
          <w:sz w:val="28"/>
          <w:szCs w:val="28"/>
        </w:rPr>
        <w:t xml:space="preserve"> 1-й октавы; для баритонов от </w:t>
      </w:r>
      <w:r w:rsidR="00043BF1" w:rsidRPr="00043BF1">
        <w:rPr>
          <w:rFonts w:ascii="Times New Roman" w:hAnsi="Times New Roman" w:cs="Times New Roman"/>
          <w:i/>
          <w:color w:val="000000" w:themeColor="text1"/>
          <w:sz w:val="28"/>
          <w:szCs w:val="28"/>
        </w:rPr>
        <w:t>ля</w:t>
      </w:r>
      <w:r w:rsidR="00043BF1">
        <w:rPr>
          <w:rFonts w:ascii="Times New Roman" w:hAnsi="Times New Roman" w:cs="Times New Roman"/>
          <w:color w:val="000000" w:themeColor="text1"/>
          <w:sz w:val="28"/>
          <w:szCs w:val="28"/>
        </w:rPr>
        <w:t xml:space="preserve"> - </w:t>
      </w:r>
      <w:r w:rsidR="00043BF1" w:rsidRPr="00043BF1">
        <w:rPr>
          <w:rFonts w:ascii="Times New Roman" w:hAnsi="Times New Roman" w:cs="Times New Roman"/>
          <w:i/>
          <w:color w:val="000000" w:themeColor="text1"/>
          <w:sz w:val="28"/>
          <w:szCs w:val="28"/>
        </w:rPr>
        <w:t>си бемоль</w:t>
      </w:r>
      <w:r w:rsidRPr="007E0DFC">
        <w:rPr>
          <w:rFonts w:ascii="Times New Roman" w:hAnsi="Times New Roman" w:cs="Times New Roman"/>
          <w:color w:val="000000" w:themeColor="text1"/>
          <w:sz w:val="28"/>
          <w:szCs w:val="28"/>
        </w:rPr>
        <w:t xml:space="preserve"> малой ок</w:t>
      </w:r>
      <w:r w:rsidR="00043BF1">
        <w:rPr>
          <w:rFonts w:ascii="Times New Roman" w:hAnsi="Times New Roman" w:cs="Times New Roman"/>
          <w:color w:val="000000" w:themeColor="text1"/>
          <w:sz w:val="28"/>
          <w:szCs w:val="28"/>
        </w:rPr>
        <w:t xml:space="preserve">тавы до </w:t>
      </w:r>
      <w:r w:rsidR="00043BF1" w:rsidRPr="00043BF1">
        <w:rPr>
          <w:rFonts w:ascii="Times New Roman" w:hAnsi="Times New Roman" w:cs="Times New Roman"/>
          <w:i/>
          <w:color w:val="000000" w:themeColor="text1"/>
          <w:sz w:val="28"/>
          <w:szCs w:val="28"/>
        </w:rPr>
        <w:t>ми бемоль</w:t>
      </w:r>
      <w:r w:rsidR="00043BF1">
        <w:rPr>
          <w:rFonts w:ascii="Times New Roman" w:hAnsi="Times New Roman" w:cs="Times New Roman"/>
          <w:color w:val="000000" w:themeColor="text1"/>
          <w:sz w:val="28"/>
          <w:szCs w:val="28"/>
        </w:rPr>
        <w:t xml:space="preserve"> 1-й октавы; для басов от </w:t>
      </w:r>
      <w:r w:rsidR="00043BF1" w:rsidRPr="00043BF1">
        <w:rPr>
          <w:rFonts w:ascii="Times New Roman" w:hAnsi="Times New Roman" w:cs="Times New Roman"/>
          <w:i/>
          <w:color w:val="000000" w:themeColor="text1"/>
          <w:sz w:val="28"/>
          <w:szCs w:val="28"/>
        </w:rPr>
        <w:t>соль</w:t>
      </w:r>
      <w:r w:rsidR="00043BF1">
        <w:rPr>
          <w:rFonts w:ascii="Times New Roman" w:hAnsi="Times New Roman" w:cs="Times New Roman"/>
          <w:color w:val="000000" w:themeColor="text1"/>
          <w:sz w:val="28"/>
          <w:szCs w:val="28"/>
        </w:rPr>
        <w:t xml:space="preserve"> - </w:t>
      </w:r>
      <w:r w:rsidR="00043BF1" w:rsidRPr="00043BF1">
        <w:rPr>
          <w:rFonts w:ascii="Times New Roman" w:hAnsi="Times New Roman" w:cs="Times New Roman"/>
          <w:i/>
          <w:color w:val="000000" w:themeColor="text1"/>
          <w:sz w:val="28"/>
          <w:szCs w:val="28"/>
        </w:rPr>
        <w:t>соль диез</w:t>
      </w:r>
      <w:r w:rsidR="00043BF1">
        <w:rPr>
          <w:rFonts w:ascii="Times New Roman" w:hAnsi="Times New Roman" w:cs="Times New Roman"/>
          <w:color w:val="000000" w:themeColor="text1"/>
          <w:sz w:val="28"/>
          <w:szCs w:val="28"/>
        </w:rPr>
        <w:t xml:space="preserve"> малой октавы до звука </w:t>
      </w:r>
      <w:r w:rsidRPr="00043BF1">
        <w:rPr>
          <w:rFonts w:ascii="Times New Roman" w:hAnsi="Times New Roman" w:cs="Times New Roman"/>
          <w:i/>
          <w:color w:val="000000" w:themeColor="text1"/>
          <w:sz w:val="28"/>
          <w:szCs w:val="28"/>
        </w:rPr>
        <w:t>до</w:t>
      </w:r>
      <w:r w:rsidR="00043BF1">
        <w:rPr>
          <w:rFonts w:ascii="Times New Roman" w:hAnsi="Times New Roman" w:cs="Times New Roman"/>
          <w:color w:val="000000" w:themeColor="text1"/>
          <w:sz w:val="28"/>
          <w:szCs w:val="28"/>
        </w:rPr>
        <w:t xml:space="preserve"> </w:t>
      </w:r>
      <w:r w:rsidR="00043BF1" w:rsidRPr="00043BF1">
        <w:rPr>
          <w:rFonts w:ascii="Times New Roman" w:hAnsi="Times New Roman" w:cs="Times New Roman"/>
          <w:i/>
          <w:color w:val="000000" w:themeColor="text1"/>
          <w:sz w:val="28"/>
          <w:szCs w:val="28"/>
        </w:rPr>
        <w:t>диез</w:t>
      </w:r>
      <w:r w:rsidR="00043BF1">
        <w:rPr>
          <w:rFonts w:ascii="Times New Roman" w:hAnsi="Times New Roman" w:cs="Times New Roman"/>
          <w:color w:val="000000" w:themeColor="text1"/>
          <w:sz w:val="28"/>
          <w:szCs w:val="28"/>
        </w:rPr>
        <w:t xml:space="preserve"> - </w:t>
      </w:r>
      <w:r w:rsidR="00043BF1" w:rsidRPr="00043BF1">
        <w:rPr>
          <w:rFonts w:ascii="Times New Roman" w:hAnsi="Times New Roman" w:cs="Times New Roman"/>
          <w:i/>
          <w:color w:val="000000" w:themeColor="text1"/>
          <w:sz w:val="28"/>
          <w:szCs w:val="28"/>
        </w:rPr>
        <w:t>ре</w:t>
      </w:r>
      <w:r w:rsidR="00043BF1">
        <w:rPr>
          <w:rFonts w:ascii="Times New Roman" w:hAnsi="Times New Roman" w:cs="Times New Roman"/>
          <w:color w:val="000000" w:themeColor="text1"/>
          <w:sz w:val="28"/>
          <w:szCs w:val="28"/>
        </w:rPr>
        <w:t xml:space="preserve"> 1-й октавы. Этот приё</w:t>
      </w:r>
      <w:r w:rsidRPr="007E0DFC">
        <w:rPr>
          <w:rFonts w:ascii="Times New Roman" w:hAnsi="Times New Roman" w:cs="Times New Roman"/>
          <w:color w:val="000000" w:themeColor="text1"/>
          <w:sz w:val="28"/>
          <w:szCs w:val="28"/>
        </w:rPr>
        <w:t>м вполне обоснован, так как известно, что регистры перекрывают друг друга, то есть переход из одного в другой может быть сделан не только на переходной ноте, ограничивающей регистры, но и на нескольких ближайших к ней нотах, которые могут быть сформулированы (спеты) как в одном, так и в другом регистре; это обстоятельство и намечает для методики возможность сглаживания и слияния регистров певческого голоса – чрезвычайно ценный и важный методический вывод.</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В женских голосах приблизительно половина диапазона (средняя его часть) носит искомый характер смешанного звучания. В упражнениях при сглаживании регистров следует исходить именно от микста. При соединении его с грудным звуком нужно идти от первого, а не наоборот. Микстовая часть диапазона женского голоса – это главный фонд, из которого черпаются ресурсы голоса. У женских голосов смешанный регистр (микст) хорошо соединяется с головным, поскольку там нет так называемого «перелома» голоса, а есть лишь некоторая перестройка резонаторов в сторону усиления головного, то соединение микста с грудным, ниже</w:t>
      </w:r>
      <w:r w:rsidR="00D05614">
        <w:rPr>
          <w:rFonts w:ascii="Times New Roman" w:hAnsi="Times New Roman" w:cs="Times New Roman"/>
          <w:color w:val="000000" w:themeColor="text1"/>
          <w:sz w:val="28"/>
          <w:szCs w:val="28"/>
        </w:rPr>
        <w:t xml:space="preserve"> его лежащим, представляет серьё</w:t>
      </w:r>
      <w:r w:rsidRPr="007E0DFC">
        <w:rPr>
          <w:rFonts w:ascii="Times New Roman" w:hAnsi="Times New Roman" w:cs="Times New Roman"/>
          <w:color w:val="000000" w:themeColor="text1"/>
          <w:sz w:val="28"/>
          <w:szCs w:val="28"/>
        </w:rPr>
        <w:t xml:space="preserve">зные трудности. </w:t>
      </w:r>
    </w:p>
    <w:p w:rsidR="00D05614"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У средних и низких женских голосов микст также является главным фондом, но их грудной регистр значительнее и интереснее по сравнению с высокими голосами. Этот грудной регистр и нужно плавно связать с регистром смешанным – с микстом. Грудной регистр не обучавшихся пению </w:t>
      </w:r>
      <w:r w:rsidRPr="007E0DFC">
        <w:rPr>
          <w:rFonts w:ascii="Times New Roman" w:hAnsi="Times New Roman" w:cs="Times New Roman"/>
          <w:color w:val="000000" w:themeColor="text1"/>
          <w:sz w:val="28"/>
          <w:szCs w:val="28"/>
        </w:rPr>
        <w:lastRenderedPageBreak/>
        <w:t xml:space="preserve">отличается грубостью и резкостью, он должен быть и может быть смягчен через влияние на него лежащих выше звуков смешанного, микстового регистра; поэтому подход сверху будет наиболее оправданным при соединении этих регистров у женских голосов. </w:t>
      </w:r>
    </w:p>
    <w:p w:rsidR="00BC3B67"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Идти от хорошо звучащих нот микстового регистра вниз, распространять характер их звучания на переходные ноты и немного ниже их, заходя за границу перелома</w:t>
      </w:r>
      <w:r w:rsidR="00D05614">
        <w:rPr>
          <w:rFonts w:ascii="Times New Roman" w:hAnsi="Times New Roman" w:cs="Times New Roman"/>
          <w:color w:val="000000" w:themeColor="text1"/>
          <w:sz w:val="28"/>
          <w:szCs w:val="28"/>
        </w:rPr>
        <w:t>, за границу грудного регистра, –</w:t>
      </w:r>
      <w:r w:rsidRPr="007E0DFC">
        <w:rPr>
          <w:rFonts w:ascii="Times New Roman" w:hAnsi="Times New Roman" w:cs="Times New Roman"/>
          <w:color w:val="000000" w:themeColor="text1"/>
          <w:sz w:val="28"/>
          <w:szCs w:val="28"/>
        </w:rPr>
        <w:t xml:space="preserve"> это значит облегчить появление более мягкого характера звуков грудного ре</w:t>
      </w:r>
      <w:r w:rsidR="004C56DB">
        <w:rPr>
          <w:rFonts w:ascii="Times New Roman" w:hAnsi="Times New Roman" w:cs="Times New Roman"/>
          <w:color w:val="000000" w:themeColor="text1"/>
          <w:sz w:val="28"/>
          <w:szCs w:val="28"/>
        </w:rPr>
        <w:t>гистра при более мягком, облегчё</w:t>
      </w:r>
      <w:r w:rsidRPr="007E0DFC">
        <w:rPr>
          <w:rFonts w:ascii="Times New Roman" w:hAnsi="Times New Roman" w:cs="Times New Roman"/>
          <w:color w:val="000000" w:themeColor="text1"/>
          <w:sz w:val="28"/>
          <w:szCs w:val="28"/>
        </w:rPr>
        <w:t xml:space="preserve">нном грудном резонансе. Динамика звучания в этом случае должна быть очень умеренной. Соединение микстового и головного регистров женских голосов уже было рассмотрено; особых трудностей оно не представляет. </w:t>
      </w:r>
    </w:p>
    <w:p w:rsidR="007822F5" w:rsidRPr="007E0DFC" w:rsidRDefault="007822F5" w:rsidP="000011E1">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Происходящая перестройка резонаторов – возрастание головного резонанса – распространяется не на весь головной участок голоса, а только на несколько первых звуков этого регистра. Самые же высокие е</w:t>
      </w:r>
      <w:r w:rsidR="00A720E4">
        <w:rPr>
          <w:rFonts w:ascii="Times New Roman" w:hAnsi="Times New Roman" w:cs="Times New Roman"/>
          <w:color w:val="000000" w:themeColor="text1"/>
          <w:sz w:val="28"/>
          <w:szCs w:val="28"/>
        </w:rPr>
        <w:t xml:space="preserve">го звуки, примерно у сопрано – </w:t>
      </w:r>
      <w:r w:rsidR="00A720E4" w:rsidRPr="00A720E4">
        <w:rPr>
          <w:rFonts w:ascii="Times New Roman" w:hAnsi="Times New Roman" w:cs="Times New Roman"/>
          <w:i/>
          <w:color w:val="000000" w:themeColor="text1"/>
          <w:sz w:val="28"/>
          <w:szCs w:val="28"/>
        </w:rPr>
        <w:t>ля</w:t>
      </w:r>
      <w:r w:rsidR="00A720E4">
        <w:rPr>
          <w:rFonts w:ascii="Times New Roman" w:hAnsi="Times New Roman" w:cs="Times New Roman"/>
          <w:color w:val="000000" w:themeColor="text1"/>
          <w:sz w:val="28"/>
          <w:szCs w:val="28"/>
        </w:rPr>
        <w:t xml:space="preserve"> 2, </w:t>
      </w:r>
      <w:r w:rsidR="00A720E4" w:rsidRPr="00A720E4">
        <w:rPr>
          <w:rFonts w:ascii="Times New Roman" w:hAnsi="Times New Roman" w:cs="Times New Roman"/>
          <w:i/>
          <w:color w:val="000000" w:themeColor="text1"/>
          <w:sz w:val="28"/>
          <w:szCs w:val="28"/>
        </w:rPr>
        <w:t>си</w:t>
      </w:r>
      <w:r w:rsidR="00A720E4">
        <w:rPr>
          <w:rFonts w:ascii="Times New Roman" w:hAnsi="Times New Roman" w:cs="Times New Roman"/>
          <w:color w:val="000000" w:themeColor="text1"/>
          <w:sz w:val="28"/>
          <w:szCs w:val="28"/>
        </w:rPr>
        <w:t xml:space="preserve"> 2, </w:t>
      </w:r>
      <w:r w:rsidR="00A720E4" w:rsidRPr="00A720E4">
        <w:rPr>
          <w:rFonts w:ascii="Times New Roman" w:hAnsi="Times New Roman" w:cs="Times New Roman"/>
          <w:i/>
          <w:color w:val="000000" w:themeColor="text1"/>
          <w:sz w:val="28"/>
          <w:szCs w:val="28"/>
        </w:rPr>
        <w:t>до</w:t>
      </w:r>
      <w:r w:rsidR="00A720E4">
        <w:rPr>
          <w:rFonts w:ascii="Times New Roman" w:hAnsi="Times New Roman" w:cs="Times New Roman"/>
          <w:color w:val="000000" w:themeColor="text1"/>
          <w:sz w:val="28"/>
          <w:szCs w:val="28"/>
        </w:rPr>
        <w:t xml:space="preserve"> </w:t>
      </w:r>
      <w:r w:rsidRPr="007E0DFC">
        <w:rPr>
          <w:rFonts w:ascii="Times New Roman" w:hAnsi="Times New Roman" w:cs="Times New Roman"/>
          <w:color w:val="000000" w:themeColor="text1"/>
          <w:sz w:val="28"/>
          <w:szCs w:val="28"/>
        </w:rPr>
        <w:t>3 – проявляют тенденцию к осветлению</w:t>
      </w:r>
      <w:r w:rsidR="00A720E4">
        <w:rPr>
          <w:rFonts w:ascii="Times New Roman" w:hAnsi="Times New Roman" w:cs="Times New Roman"/>
          <w:color w:val="000000" w:themeColor="text1"/>
          <w:sz w:val="28"/>
          <w:szCs w:val="28"/>
        </w:rPr>
        <w:t xml:space="preserve"> тембра против некоторой затемнё</w:t>
      </w:r>
      <w:r w:rsidRPr="007E0DFC">
        <w:rPr>
          <w:rFonts w:ascii="Times New Roman" w:hAnsi="Times New Roman" w:cs="Times New Roman"/>
          <w:color w:val="000000" w:themeColor="text1"/>
          <w:sz w:val="28"/>
          <w:szCs w:val="28"/>
        </w:rPr>
        <w:t>нности предшеству</w:t>
      </w:r>
      <w:r w:rsidR="00A720E4">
        <w:rPr>
          <w:rFonts w:ascii="Times New Roman" w:hAnsi="Times New Roman" w:cs="Times New Roman"/>
          <w:color w:val="000000" w:themeColor="text1"/>
          <w:sz w:val="28"/>
          <w:szCs w:val="28"/>
        </w:rPr>
        <w:t>ющего отрезка головных нот. Приё</w:t>
      </w:r>
      <w:r w:rsidRPr="007E0DFC">
        <w:rPr>
          <w:rFonts w:ascii="Times New Roman" w:hAnsi="Times New Roman" w:cs="Times New Roman"/>
          <w:color w:val="000000" w:themeColor="text1"/>
          <w:sz w:val="28"/>
          <w:szCs w:val="28"/>
        </w:rPr>
        <w:t>м в этом с</w:t>
      </w:r>
      <w:r w:rsidR="000011E1">
        <w:rPr>
          <w:rFonts w:ascii="Times New Roman" w:hAnsi="Times New Roman" w:cs="Times New Roman"/>
          <w:color w:val="000000" w:themeColor="text1"/>
          <w:sz w:val="28"/>
          <w:szCs w:val="28"/>
        </w:rPr>
        <w:t>лучае: большее открывание, развё</w:t>
      </w:r>
      <w:r w:rsidRPr="007E0DFC">
        <w:rPr>
          <w:rFonts w:ascii="Times New Roman" w:hAnsi="Times New Roman" w:cs="Times New Roman"/>
          <w:color w:val="000000" w:themeColor="text1"/>
          <w:sz w:val="28"/>
          <w:szCs w:val="28"/>
        </w:rPr>
        <w:t xml:space="preserve">ртывание </w:t>
      </w:r>
      <w:r w:rsidR="00A720E4">
        <w:rPr>
          <w:rFonts w:ascii="Times New Roman" w:hAnsi="Times New Roman" w:cs="Times New Roman"/>
          <w:color w:val="000000" w:themeColor="text1"/>
          <w:sz w:val="28"/>
          <w:szCs w:val="28"/>
        </w:rPr>
        <w:t>гласных</w:t>
      </w:r>
      <w:r w:rsidRPr="007E0DFC">
        <w:rPr>
          <w:rFonts w:ascii="Times New Roman" w:hAnsi="Times New Roman" w:cs="Times New Roman"/>
          <w:color w:val="000000" w:themeColor="text1"/>
          <w:sz w:val="28"/>
          <w:szCs w:val="28"/>
        </w:rPr>
        <w:t>; большее открывание рта и больше</w:t>
      </w:r>
      <w:r w:rsidR="00A720E4">
        <w:rPr>
          <w:rFonts w:ascii="Times New Roman" w:hAnsi="Times New Roman" w:cs="Times New Roman"/>
          <w:color w:val="000000" w:themeColor="text1"/>
          <w:sz w:val="28"/>
          <w:szCs w:val="28"/>
        </w:rPr>
        <w:t>е поднятие нёбной занавески (мягкого нё</w:t>
      </w:r>
      <w:r w:rsidRPr="007E0DFC">
        <w:rPr>
          <w:rFonts w:ascii="Times New Roman" w:hAnsi="Times New Roman" w:cs="Times New Roman"/>
          <w:color w:val="000000" w:themeColor="text1"/>
          <w:sz w:val="28"/>
          <w:szCs w:val="28"/>
        </w:rPr>
        <w:t>ба); мышечная работа дыхательного аппарата максимально акт</w:t>
      </w:r>
      <w:r w:rsidR="00A720E4">
        <w:rPr>
          <w:rFonts w:ascii="Times New Roman" w:hAnsi="Times New Roman" w:cs="Times New Roman"/>
          <w:color w:val="000000" w:themeColor="text1"/>
          <w:sz w:val="28"/>
          <w:szCs w:val="28"/>
        </w:rPr>
        <w:t>ивизируется: глотка и полость зе</w:t>
      </w:r>
      <w:r w:rsidRPr="007E0DFC">
        <w:rPr>
          <w:rFonts w:ascii="Times New Roman" w:hAnsi="Times New Roman" w:cs="Times New Roman"/>
          <w:color w:val="000000" w:themeColor="text1"/>
          <w:sz w:val="28"/>
          <w:szCs w:val="28"/>
        </w:rPr>
        <w:t>ва свободно и широко открыты; высокая позиция – голос звучит «спереди», «высоко». Грудное звучание у сопрано применяется редко, но в некоторых художественных произведениях нужен призвук грудного звучания. Это следует делать, украшая микст более ярким звучанием грудной окраски.</w:t>
      </w:r>
    </w:p>
    <w:p w:rsidR="007822F5" w:rsidRPr="007E0DFC" w:rsidRDefault="00DD6BBF"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Меццо - </w:t>
      </w:r>
      <w:r w:rsidR="007822F5" w:rsidRPr="007E0DFC">
        <w:rPr>
          <w:rFonts w:ascii="Times New Roman" w:hAnsi="Times New Roman" w:cs="Times New Roman"/>
          <w:color w:val="000000" w:themeColor="text1"/>
          <w:sz w:val="28"/>
          <w:szCs w:val="28"/>
        </w:rPr>
        <w:t>сопрано – один из самых трудных голосов в смысле его технического совершенствования. Существует три регистра</w:t>
      </w:r>
      <w:r>
        <w:rPr>
          <w:rFonts w:ascii="Times New Roman" w:hAnsi="Times New Roman" w:cs="Times New Roman"/>
          <w:color w:val="000000" w:themeColor="text1"/>
          <w:sz w:val="28"/>
          <w:szCs w:val="28"/>
        </w:rPr>
        <w:t xml:space="preserve"> меццо – сопрано: грудной – от </w:t>
      </w:r>
      <w:r w:rsidRPr="00DD6BBF">
        <w:rPr>
          <w:rFonts w:ascii="Times New Roman" w:hAnsi="Times New Roman" w:cs="Times New Roman"/>
          <w:i/>
          <w:color w:val="000000" w:themeColor="text1"/>
          <w:sz w:val="28"/>
          <w:szCs w:val="28"/>
        </w:rPr>
        <w:t>соль</w:t>
      </w:r>
      <w:r>
        <w:rPr>
          <w:rFonts w:ascii="Times New Roman" w:hAnsi="Times New Roman" w:cs="Times New Roman"/>
          <w:color w:val="000000" w:themeColor="text1"/>
          <w:sz w:val="28"/>
          <w:szCs w:val="28"/>
        </w:rPr>
        <w:t xml:space="preserve"> – </w:t>
      </w:r>
      <w:r>
        <w:rPr>
          <w:rFonts w:ascii="Times New Roman" w:hAnsi="Times New Roman" w:cs="Times New Roman"/>
          <w:i/>
          <w:color w:val="000000" w:themeColor="text1"/>
          <w:sz w:val="28"/>
          <w:szCs w:val="28"/>
        </w:rPr>
        <w:t xml:space="preserve">ля </w:t>
      </w:r>
      <w:r w:rsidRPr="00DD6BBF">
        <w:rPr>
          <w:rFonts w:ascii="Times New Roman" w:hAnsi="Times New Roman" w:cs="Times New Roman"/>
          <w:i/>
          <w:color w:val="000000" w:themeColor="text1"/>
          <w:sz w:val="28"/>
          <w:szCs w:val="28"/>
        </w:rPr>
        <w:t>бемоль</w:t>
      </w:r>
      <w:r>
        <w:rPr>
          <w:rFonts w:ascii="Times New Roman" w:hAnsi="Times New Roman" w:cs="Times New Roman"/>
          <w:color w:val="000000" w:themeColor="text1"/>
          <w:sz w:val="28"/>
          <w:szCs w:val="28"/>
        </w:rPr>
        <w:t xml:space="preserve"> – </w:t>
      </w:r>
      <w:r w:rsidR="007822F5" w:rsidRPr="00DD6BBF">
        <w:rPr>
          <w:rFonts w:ascii="Times New Roman" w:hAnsi="Times New Roman" w:cs="Times New Roman"/>
          <w:i/>
          <w:color w:val="000000" w:themeColor="text1"/>
          <w:sz w:val="28"/>
          <w:szCs w:val="28"/>
        </w:rPr>
        <w:t>л</w:t>
      </w:r>
      <w:r w:rsidRPr="00DD6BBF">
        <w:rPr>
          <w:rFonts w:ascii="Times New Roman" w:hAnsi="Times New Roman" w:cs="Times New Roman"/>
          <w:i/>
          <w:color w:val="000000" w:themeColor="text1"/>
          <w:sz w:val="28"/>
          <w:szCs w:val="28"/>
        </w:rPr>
        <w:t>я</w:t>
      </w:r>
      <w:r>
        <w:rPr>
          <w:rFonts w:ascii="Times New Roman" w:hAnsi="Times New Roman" w:cs="Times New Roman"/>
          <w:color w:val="000000" w:themeColor="text1"/>
          <w:sz w:val="28"/>
          <w:szCs w:val="28"/>
        </w:rPr>
        <w:t xml:space="preserve"> малой октавы до </w:t>
      </w:r>
      <w:r w:rsidR="007822F5" w:rsidRPr="00DD6BBF">
        <w:rPr>
          <w:rFonts w:ascii="Times New Roman" w:hAnsi="Times New Roman" w:cs="Times New Roman"/>
          <w:i/>
          <w:color w:val="000000" w:themeColor="text1"/>
          <w:sz w:val="28"/>
          <w:szCs w:val="28"/>
        </w:rPr>
        <w:t>до</w:t>
      </w:r>
      <w:r w:rsidR="007822F5" w:rsidRPr="007E0DFC">
        <w:rPr>
          <w:rFonts w:ascii="Times New Roman" w:hAnsi="Times New Roman" w:cs="Times New Roman"/>
          <w:color w:val="000000" w:themeColor="text1"/>
          <w:sz w:val="28"/>
          <w:szCs w:val="28"/>
        </w:rPr>
        <w:t xml:space="preserve"> п</w:t>
      </w:r>
      <w:r>
        <w:rPr>
          <w:rFonts w:ascii="Times New Roman" w:hAnsi="Times New Roman" w:cs="Times New Roman"/>
          <w:color w:val="000000" w:themeColor="text1"/>
          <w:sz w:val="28"/>
          <w:szCs w:val="28"/>
        </w:rPr>
        <w:t xml:space="preserve">ервой октавы; центральный – от </w:t>
      </w:r>
      <w:r w:rsidRPr="00DD6BBF">
        <w:rPr>
          <w:rFonts w:ascii="Times New Roman" w:hAnsi="Times New Roman" w:cs="Times New Roman"/>
          <w:i/>
          <w:color w:val="000000" w:themeColor="text1"/>
          <w:sz w:val="28"/>
          <w:szCs w:val="28"/>
        </w:rPr>
        <w:t>до</w:t>
      </w:r>
      <w:r>
        <w:rPr>
          <w:rFonts w:ascii="Times New Roman" w:hAnsi="Times New Roman" w:cs="Times New Roman"/>
          <w:color w:val="000000" w:themeColor="text1"/>
          <w:sz w:val="28"/>
          <w:szCs w:val="28"/>
        </w:rPr>
        <w:t xml:space="preserve"> первой октавы до </w:t>
      </w:r>
      <w:r w:rsidRPr="00DD6BBF">
        <w:rPr>
          <w:rFonts w:ascii="Times New Roman" w:hAnsi="Times New Roman" w:cs="Times New Roman"/>
          <w:i/>
          <w:color w:val="000000" w:themeColor="text1"/>
          <w:sz w:val="28"/>
          <w:szCs w:val="28"/>
        </w:rPr>
        <w:t>ми</w:t>
      </w:r>
      <w:r>
        <w:rPr>
          <w:rFonts w:ascii="Times New Roman" w:hAnsi="Times New Roman" w:cs="Times New Roman"/>
          <w:color w:val="000000" w:themeColor="text1"/>
          <w:sz w:val="28"/>
          <w:szCs w:val="28"/>
        </w:rPr>
        <w:t xml:space="preserve"> – </w:t>
      </w:r>
      <w:r w:rsidRPr="00DD6BBF">
        <w:rPr>
          <w:rFonts w:ascii="Times New Roman" w:hAnsi="Times New Roman" w:cs="Times New Roman"/>
          <w:i/>
          <w:color w:val="000000" w:themeColor="text1"/>
          <w:sz w:val="28"/>
          <w:szCs w:val="28"/>
        </w:rPr>
        <w:t>ми бемоль</w:t>
      </w:r>
      <w:r w:rsidR="007822F5" w:rsidRPr="007E0DFC">
        <w:rPr>
          <w:rFonts w:ascii="Times New Roman" w:hAnsi="Times New Roman" w:cs="Times New Roman"/>
          <w:color w:val="000000" w:themeColor="text1"/>
          <w:sz w:val="28"/>
          <w:szCs w:val="28"/>
        </w:rPr>
        <w:t xml:space="preserve"> второй, головной – от «фа-диез» второй октавы и выше. Переходные звуки от центрального к груд</w:t>
      </w:r>
      <w:r>
        <w:rPr>
          <w:rFonts w:ascii="Times New Roman" w:hAnsi="Times New Roman" w:cs="Times New Roman"/>
          <w:color w:val="000000" w:themeColor="text1"/>
          <w:sz w:val="28"/>
          <w:szCs w:val="28"/>
        </w:rPr>
        <w:t xml:space="preserve">ному регистру обычно падают на </w:t>
      </w:r>
      <w:r w:rsidRPr="00DD6BBF">
        <w:rPr>
          <w:rFonts w:ascii="Times New Roman" w:hAnsi="Times New Roman" w:cs="Times New Roman"/>
          <w:i/>
          <w:color w:val="000000" w:themeColor="text1"/>
          <w:sz w:val="28"/>
          <w:szCs w:val="28"/>
        </w:rPr>
        <w:t>ми</w:t>
      </w:r>
      <w:r>
        <w:rPr>
          <w:rFonts w:ascii="Times New Roman" w:hAnsi="Times New Roman" w:cs="Times New Roman"/>
          <w:color w:val="000000" w:themeColor="text1"/>
          <w:sz w:val="28"/>
          <w:szCs w:val="28"/>
        </w:rPr>
        <w:t xml:space="preserve">, </w:t>
      </w:r>
      <w:r w:rsidRPr="00DD6BBF">
        <w:rPr>
          <w:rFonts w:ascii="Times New Roman" w:hAnsi="Times New Roman" w:cs="Times New Roman"/>
          <w:i/>
          <w:color w:val="000000" w:themeColor="text1"/>
          <w:sz w:val="28"/>
          <w:szCs w:val="28"/>
        </w:rPr>
        <w:t>ми бемоль</w:t>
      </w:r>
      <w:r>
        <w:rPr>
          <w:rFonts w:ascii="Times New Roman" w:hAnsi="Times New Roman" w:cs="Times New Roman"/>
          <w:color w:val="000000" w:themeColor="text1"/>
          <w:sz w:val="28"/>
          <w:szCs w:val="28"/>
        </w:rPr>
        <w:t xml:space="preserve">, </w:t>
      </w:r>
      <w:r w:rsidRPr="00DD6BBF">
        <w:rPr>
          <w:rFonts w:ascii="Times New Roman" w:hAnsi="Times New Roman" w:cs="Times New Roman"/>
          <w:i/>
          <w:color w:val="000000" w:themeColor="text1"/>
          <w:sz w:val="28"/>
          <w:szCs w:val="28"/>
        </w:rPr>
        <w:t>ре</w:t>
      </w:r>
      <w:r>
        <w:rPr>
          <w:rFonts w:ascii="Times New Roman" w:hAnsi="Times New Roman" w:cs="Times New Roman"/>
          <w:color w:val="000000" w:themeColor="text1"/>
          <w:sz w:val="28"/>
          <w:szCs w:val="28"/>
        </w:rPr>
        <w:t xml:space="preserve">, </w:t>
      </w:r>
      <w:r w:rsidRPr="00DD6BBF">
        <w:rPr>
          <w:rFonts w:ascii="Times New Roman" w:hAnsi="Times New Roman" w:cs="Times New Roman"/>
          <w:i/>
          <w:color w:val="000000" w:themeColor="text1"/>
          <w:sz w:val="28"/>
          <w:szCs w:val="28"/>
        </w:rPr>
        <w:t>до-диез</w:t>
      </w:r>
      <w:r>
        <w:rPr>
          <w:rFonts w:ascii="Times New Roman" w:hAnsi="Times New Roman" w:cs="Times New Roman"/>
          <w:color w:val="000000" w:themeColor="text1"/>
          <w:sz w:val="28"/>
          <w:szCs w:val="28"/>
        </w:rPr>
        <w:t xml:space="preserve"> и </w:t>
      </w:r>
      <w:r w:rsidRPr="00DD6BBF">
        <w:rPr>
          <w:rFonts w:ascii="Times New Roman" w:hAnsi="Times New Roman" w:cs="Times New Roman"/>
          <w:i/>
          <w:color w:val="000000" w:themeColor="text1"/>
          <w:sz w:val="28"/>
          <w:szCs w:val="28"/>
        </w:rPr>
        <w:t>до</w:t>
      </w:r>
      <w:r w:rsidR="007822F5" w:rsidRPr="007E0DFC">
        <w:rPr>
          <w:rFonts w:ascii="Times New Roman" w:hAnsi="Times New Roman" w:cs="Times New Roman"/>
          <w:color w:val="000000" w:themeColor="text1"/>
          <w:sz w:val="28"/>
          <w:szCs w:val="28"/>
        </w:rPr>
        <w:t xml:space="preserve"> первой октавы; от ми</w:t>
      </w:r>
      <w:r>
        <w:rPr>
          <w:rFonts w:ascii="Times New Roman" w:hAnsi="Times New Roman" w:cs="Times New Roman"/>
          <w:color w:val="000000" w:themeColor="text1"/>
          <w:sz w:val="28"/>
          <w:szCs w:val="28"/>
        </w:rPr>
        <w:t xml:space="preserve">кста к головному регистру – на </w:t>
      </w:r>
      <w:r w:rsidRPr="00DD6BBF">
        <w:rPr>
          <w:rFonts w:ascii="Times New Roman" w:hAnsi="Times New Roman" w:cs="Times New Roman"/>
          <w:i/>
          <w:color w:val="000000" w:themeColor="text1"/>
          <w:sz w:val="28"/>
          <w:szCs w:val="28"/>
        </w:rPr>
        <w:t>ре</w:t>
      </w:r>
      <w:r>
        <w:rPr>
          <w:rFonts w:ascii="Times New Roman" w:hAnsi="Times New Roman" w:cs="Times New Roman"/>
          <w:color w:val="000000" w:themeColor="text1"/>
          <w:sz w:val="28"/>
          <w:szCs w:val="28"/>
        </w:rPr>
        <w:t xml:space="preserve"> – </w:t>
      </w:r>
      <w:r w:rsidRPr="00DD6BBF">
        <w:rPr>
          <w:rFonts w:ascii="Times New Roman" w:hAnsi="Times New Roman" w:cs="Times New Roman"/>
          <w:i/>
          <w:color w:val="000000" w:themeColor="text1"/>
          <w:sz w:val="28"/>
          <w:szCs w:val="28"/>
        </w:rPr>
        <w:t>ми бемоль</w:t>
      </w:r>
      <w:r>
        <w:rPr>
          <w:rFonts w:ascii="Times New Roman" w:hAnsi="Times New Roman" w:cs="Times New Roman"/>
          <w:color w:val="000000" w:themeColor="text1"/>
          <w:sz w:val="28"/>
          <w:szCs w:val="28"/>
        </w:rPr>
        <w:t xml:space="preserve"> - </w:t>
      </w:r>
      <w:r w:rsidRPr="00DD6BBF">
        <w:rPr>
          <w:rFonts w:ascii="Times New Roman" w:hAnsi="Times New Roman" w:cs="Times New Roman"/>
          <w:i/>
          <w:color w:val="000000" w:themeColor="text1"/>
          <w:sz w:val="28"/>
          <w:szCs w:val="28"/>
        </w:rPr>
        <w:t>ми</w:t>
      </w:r>
      <w:r>
        <w:rPr>
          <w:rFonts w:ascii="Times New Roman" w:hAnsi="Times New Roman" w:cs="Times New Roman"/>
          <w:color w:val="000000" w:themeColor="text1"/>
          <w:sz w:val="28"/>
          <w:szCs w:val="28"/>
        </w:rPr>
        <w:t xml:space="preserve"> - </w:t>
      </w:r>
      <w:r w:rsidRPr="00DD6BBF">
        <w:rPr>
          <w:rFonts w:ascii="Times New Roman" w:hAnsi="Times New Roman" w:cs="Times New Roman"/>
          <w:i/>
          <w:color w:val="000000" w:themeColor="text1"/>
          <w:sz w:val="28"/>
          <w:szCs w:val="28"/>
        </w:rPr>
        <w:t>фа</w:t>
      </w:r>
      <w:r>
        <w:rPr>
          <w:rFonts w:ascii="Times New Roman" w:hAnsi="Times New Roman" w:cs="Times New Roman"/>
          <w:color w:val="000000" w:themeColor="text1"/>
          <w:sz w:val="28"/>
          <w:szCs w:val="28"/>
        </w:rPr>
        <w:t xml:space="preserve"> и </w:t>
      </w:r>
      <w:r w:rsidRPr="00DD6BBF">
        <w:rPr>
          <w:rFonts w:ascii="Times New Roman" w:hAnsi="Times New Roman" w:cs="Times New Roman"/>
          <w:i/>
          <w:color w:val="000000" w:themeColor="text1"/>
          <w:sz w:val="28"/>
          <w:szCs w:val="28"/>
        </w:rPr>
        <w:t>фа-диез</w:t>
      </w:r>
      <w:r w:rsidR="007822F5" w:rsidRPr="007E0DFC">
        <w:rPr>
          <w:rFonts w:ascii="Times New Roman" w:hAnsi="Times New Roman" w:cs="Times New Roman"/>
          <w:color w:val="000000" w:themeColor="text1"/>
          <w:sz w:val="28"/>
          <w:szCs w:val="28"/>
        </w:rPr>
        <w:t xml:space="preserve"> второй октавы.</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Особенно трудно для меццо – сопрано перейти без перелома от центрального к грудному регистру и обратно. Для того чтобы переход от одного регистра к другому не был резким, регистры должны быть сглажены, выровнены, что и является одной из основных задач педагога. Педагоги – в</w:t>
      </w:r>
      <w:r w:rsidR="001B0D36">
        <w:rPr>
          <w:rFonts w:ascii="Times New Roman" w:hAnsi="Times New Roman" w:cs="Times New Roman"/>
          <w:color w:val="000000" w:themeColor="text1"/>
          <w:sz w:val="28"/>
          <w:szCs w:val="28"/>
        </w:rPr>
        <w:t>окалисты пользуются разными приё</w:t>
      </w:r>
      <w:r w:rsidRPr="007E0DFC">
        <w:rPr>
          <w:rFonts w:ascii="Times New Roman" w:hAnsi="Times New Roman" w:cs="Times New Roman"/>
          <w:color w:val="000000" w:themeColor="text1"/>
          <w:sz w:val="28"/>
          <w:szCs w:val="28"/>
        </w:rPr>
        <w:t>мами для уничтожения перелома в голосе и сглаживания регистров.</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lastRenderedPageBreak/>
        <w:t>Первоначально необходимо выявить, есть ли в голосе перелом</w:t>
      </w:r>
      <w:r w:rsidR="00BA4497">
        <w:rPr>
          <w:rFonts w:ascii="Times New Roman" w:hAnsi="Times New Roman" w:cs="Times New Roman"/>
          <w:color w:val="000000" w:themeColor="text1"/>
          <w:sz w:val="28"/>
          <w:szCs w:val="28"/>
        </w:rPr>
        <w:t>,</w:t>
      </w:r>
      <w:r w:rsidRPr="007E0DFC">
        <w:rPr>
          <w:rFonts w:ascii="Times New Roman" w:hAnsi="Times New Roman" w:cs="Times New Roman"/>
          <w:color w:val="000000" w:themeColor="text1"/>
          <w:sz w:val="28"/>
          <w:szCs w:val="28"/>
        </w:rPr>
        <w:t xml:space="preserve"> и на какие он приходится звуки. Практика показывает, что обычно переход от центра к грудному регистру </w:t>
      </w:r>
      <w:r w:rsidR="00BA4497">
        <w:rPr>
          <w:rFonts w:ascii="Times New Roman" w:hAnsi="Times New Roman" w:cs="Times New Roman"/>
          <w:color w:val="000000" w:themeColor="text1"/>
          <w:sz w:val="28"/>
          <w:szCs w:val="28"/>
        </w:rPr>
        <w:t xml:space="preserve">у меццо – сопрано бывает между </w:t>
      </w:r>
      <w:r w:rsidR="00BA4497" w:rsidRPr="00BA4497">
        <w:rPr>
          <w:rFonts w:ascii="Times New Roman" w:hAnsi="Times New Roman" w:cs="Times New Roman"/>
          <w:i/>
          <w:color w:val="000000" w:themeColor="text1"/>
          <w:sz w:val="28"/>
          <w:szCs w:val="28"/>
        </w:rPr>
        <w:t>ми</w:t>
      </w:r>
      <w:r w:rsidR="00BA4497">
        <w:rPr>
          <w:rFonts w:ascii="Times New Roman" w:hAnsi="Times New Roman" w:cs="Times New Roman"/>
          <w:color w:val="000000" w:themeColor="text1"/>
          <w:sz w:val="28"/>
          <w:szCs w:val="28"/>
        </w:rPr>
        <w:t xml:space="preserve"> и </w:t>
      </w:r>
      <w:r w:rsidR="00BA4497" w:rsidRPr="00BA4497">
        <w:rPr>
          <w:rFonts w:ascii="Times New Roman" w:hAnsi="Times New Roman" w:cs="Times New Roman"/>
          <w:i/>
          <w:color w:val="000000" w:themeColor="text1"/>
          <w:sz w:val="28"/>
          <w:szCs w:val="28"/>
        </w:rPr>
        <w:t>до</w:t>
      </w:r>
      <w:r w:rsidRPr="007E0DFC">
        <w:rPr>
          <w:rFonts w:ascii="Times New Roman" w:hAnsi="Times New Roman" w:cs="Times New Roman"/>
          <w:color w:val="000000" w:themeColor="text1"/>
          <w:sz w:val="28"/>
          <w:szCs w:val="28"/>
        </w:rPr>
        <w:t xml:space="preserve"> первой октавы. Проверяется </w:t>
      </w:r>
      <w:r w:rsidR="006906A3">
        <w:rPr>
          <w:rFonts w:ascii="Times New Roman" w:hAnsi="Times New Roman" w:cs="Times New Roman"/>
          <w:color w:val="000000" w:themeColor="text1"/>
          <w:sz w:val="28"/>
          <w:szCs w:val="28"/>
        </w:rPr>
        <w:t xml:space="preserve">это при пении нисходящей гаммы </w:t>
      </w:r>
      <w:r w:rsidR="006906A3" w:rsidRPr="006906A3">
        <w:rPr>
          <w:rFonts w:ascii="Times New Roman" w:hAnsi="Times New Roman" w:cs="Times New Roman"/>
          <w:i/>
          <w:color w:val="000000" w:themeColor="text1"/>
          <w:sz w:val="28"/>
          <w:szCs w:val="28"/>
        </w:rPr>
        <w:t>Ф</w:t>
      </w:r>
      <w:r w:rsidRPr="006906A3">
        <w:rPr>
          <w:rFonts w:ascii="Times New Roman" w:hAnsi="Times New Roman" w:cs="Times New Roman"/>
          <w:i/>
          <w:color w:val="000000" w:themeColor="text1"/>
          <w:sz w:val="28"/>
          <w:szCs w:val="28"/>
        </w:rPr>
        <w:t>а мажор</w:t>
      </w:r>
      <w:r w:rsidRPr="007E0DFC">
        <w:rPr>
          <w:rFonts w:ascii="Times New Roman" w:hAnsi="Times New Roman" w:cs="Times New Roman"/>
          <w:color w:val="000000" w:themeColor="text1"/>
          <w:sz w:val="28"/>
          <w:szCs w:val="28"/>
        </w:rPr>
        <w:t xml:space="preserve"> в пределах квинты в медленном темпе на гласной </w:t>
      </w:r>
      <w:r w:rsidRPr="00394779">
        <w:rPr>
          <w:rFonts w:ascii="Times New Roman" w:hAnsi="Times New Roman" w:cs="Times New Roman"/>
          <w:b/>
          <w:color w:val="000000" w:themeColor="text1"/>
          <w:sz w:val="28"/>
          <w:szCs w:val="28"/>
        </w:rPr>
        <w:t>А</w:t>
      </w:r>
      <w:r w:rsidR="00394779">
        <w:rPr>
          <w:rFonts w:ascii="Times New Roman" w:hAnsi="Times New Roman" w:cs="Times New Roman"/>
          <w:color w:val="000000" w:themeColor="text1"/>
          <w:sz w:val="28"/>
          <w:szCs w:val="28"/>
        </w:rPr>
        <w:t xml:space="preserve">, начиная со звука </w:t>
      </w:r>
      <w:r w:rsidR="00394779" w:rsidRPr="00394779">
        <w:rPr>
          <w:rFonts w:ascii="Times New Roman" w:hAnsi="Times New Roman" w:cs="Times New Roman"/>
          <w:i/>
          <w:color w:val="000000" w:themeColor="text1"/>
          <w:sz w:val="28"/>
          <w:szCs w:val="28"/>
        </w:rPr>
        <w:t>до</w:t>
      </w:r>
      <w:r w:rsidRPr="007E0DFC">
        <w:rPr>
          <w:rFonts w:ascii="Times New Roman" w:hAnsi="Times New Roman" w:cs="Times New Roman"/>
          <w:color w:val="000000" w:themeColor="text1"/>
          <w:sz w:val="28"/>
          <w:szCs w:val="28"/>
        </w:rPr>
        <w:t xml:space="preserve"> второй октавы. Голос, свободно звучащий на первых нотах,</w:t>
      </w:r>
      <w:r w:rsidR="00394779">
        <w:rPr>
          <w:rFonts w:ascii="Times New Roman" w:hAnsi="Times New Roman" w:cs="Times New Roman"/>
          <w:color w:val="000000" w:themeColor="text1"/>
          <w:sz w:val="28"/>
          <w:szCs w:val="28"/>
        </w:rPr>
        <w:t xml:space="preserve"> при приближении к переходной (</w:t>
      </w:r>
      <w:r w:rsidR="00394779" w:rsidRPr="00394779">
        <w:rPr>
          <w:rFonts w:ascii="Times New Roman" w:hAnsi="Times New Roman" w:cs="Times New Roman"/>
          <w:i/>
          <w:color w:val="000000" w:themeColor="text1"/>
          <w:sz w:val="28"/>
          <w:szCs w:val="28"/>
        </w:rPr>
        <w:t>ми</w:t>
      </w:r>
      <w:r w:rsidR="00394779">
        <w:rPr>
          <w:rFonts w:ascii="Times New Roman" w:hAnsi="Times New Roman" w:cs="Times New Roman"/>
          <w:color w:val="000000" w:themeColor="text1"/>
          <w:sz w:val="28"/>
          <w:szCs w:val="28"/>
        </w:rPr>
        <w:t xml:space="preserve"> или </w:t>
      </w:r>
      <w:r w:rsidR="00394779" w:rsidRPr="00394779">
        <w:rPr>
          <w:rFonts w:ascii="Times New Roman" w:hAnsi="Times New Roman" w:cs="Times New Roman"/>
          <w:i/>
          <w:color w:val="000000" w:themeColor="text1"/>
          <w:sz w:val="28"/>
          <w:szCs w:val="28"/>
        </w:rPr>
        <w:t>ре</w:t>
      </w:r>
      <w:r w:rsidRPr="007E0DFC">
        <w:rPr>
          <w:rFonts w:ascii="Times New Roman" w:hAnsi="Times New Roman" w:cs="Times New Roman"/>
          <w:color w:val="000000" w:themeColor="text1"/>
          <w:sz w:val="28"/>
          <w:szCs w:val="28"/>
        </w:rPr>
        <w:t xml:space="preserve">) либо меняется тембрально в худшую сторону, либо резко включает грудное </w:t>
      </w:r>
      <w:r w:rsidR="00394779">
        <w:rPr>
          <w:rFonts w:ascii="Times New Roman" w:hAnsi="Times New Roman" w:cs="Times New Roman"/>
          <w:color w:val="000000" w:themeColor="text1"/>
          <w:sz w:val="28"/>
          <w:szCs w:val="28"/>
        </w:rPr>
        <w:t>звучание тех звуков, которые ещё</w:t>
      </w:r>
      <w:r w:rsidRPr="007E0DFC">
        <w:rPr>
          <w:rFonts w:ascii="Times New Roman" w:hAnsi="Times New Roman" w:cs="Times New Roman"/>
          <w:color w:val="000000" w:themeColor="text1"/>
          <w:sz w:val="28"/>
          <w:szCs w:val="28"/>
        </w:rPr>
        <w:t xml:space="preserve"> являются грудными, а должны звучать на центральном регистре в полную силу, не отличаясь от предыдущих верхних. Этим упражнением можно определить, на каких звуках происходит перелом при переходе к грудному звучанию. </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Перелом у меццо – сопрано от центра к грудному регистру по большей части происходит из-за полного выключения головного звучания. Поэтому для того, чтобы сгладить переходные ноты от микста к грудному регистру, надо суметь сохранить на этих нотах головное звучание, то есть высокую позицию. </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Чем ниже спускается голос к грудному регистру, тем ниже следует опускать гортань, как бы открывая ход грудному резонированию. Таким образом</w:t>
      </w:r>
      <w:r w:rsidR="003C34CD">
        <w:rPr>
          <w:rFonts w:ascii="Times New Roman" w:hAnsi="Times New Roman" w:cs="Times New Roman"/>
          <w:color w:val="000000" w:themeColor="text1"/>
          <w:sz w:val="28"/>
          <w:szCs w:val="28"/>
        </w:rPr>
        <w:t>, грудной регистр будет всё</w:t>
      </w:r>
      <w:r w:rsidRPr="007E0DFC">
        <w:rPr>
          <w:rFonts w:ascii="Times New Roman" w:hAnsi="Times New Roman" w:cs="Times New Roman"/>
          <w:color w:val="000000" w:themeColor="text1"/>
          <w:sz w:val="28"/>
          <w:szCs w:val="28"/>
        </w:rPr>
        <w:t xml:space="preserve"> ярче и ярче окрашиваться грудным звучанием. При этом эластичном состоянии аппарата перелома не произойдет. Спускаясь в тональности по полутонам вниз, надо строго придерживаться этого правила, которое всегда помогает. Но чем ближе голос опускается к грудному регистру, тем трудне</w:t>
      </w:r>
      <w:r w:rsidR="00993935">
        <w:rPr>
          <w:rFonts w:ascii="Times New Roman" w:hAnsi="Times New Roman" w:cs="Times New Roman"/>
          <w:color w:val="000000" w:themeColor="text1"/>
          <w:sz w:val="28"/>
          <w:szCs w:val="28"/>
        </w:rPr>
        <w:t>е удержать напряжение мягкого нё</w:t>
      </w:r>
      <w:r w:rsidRPr="007E0DFC">
        <w:rPr>
          <w:rFonts w:ascii="Times New Roman" w:hAnsi="Times New Roman" w:cs="Times New Roman"/>
          <w:color w:val="000000" w:themeColor="text1"/>
          <w:sz w:val="28"/>
          <w:szCs w:val="28"/>
        </w:rPr>
        <w:t>ба, которое невольно немного опускается. На крайних переходных звуках можно помочь перейти к грудному регистру без перелома, слегка опустив нижнюю челюсть или гортань, а звук немного усиливая, как бы «выдвигая» его вперед. Этот основной способ, если его применять правильно, хорошо помогает сглаживанию регистров.</w:t>
      </w:r>
    </w:p>
    <w:p w:rsidR="007822F5" w:rsidRPr="007E0DFC" w:rsidRDefault="00DB1E7C"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пении восходящей квинты от </w:t>
      </w:r>
      <w:r w:rsidRPr="00DB1E7C">
        <w:rPr>
          <w:rFonts w:ascii="Times New Roman" w:hAnsi="Times New Roman" w:cs="Times New Roman"/>
          <w:i/>
          <w:color w:val="000000" w:themeColor="text1"/>
          <w:sz w:val="28"/>
          <w:szCs w:val="28"/>
        </w:rPr>
        <w:t>ля</w:t>
      </w:r>
      <w:r>
        <w:rPr>
          <w:rFonts w:ascii="Times New Roman" w:hAnsi="Times New Roman" w:cs="Times New Roman"/>
          <w:color w:val="000000" w:themeColor="text1"/>
          <w:sz w:val="28"/>
          <w:szCs w:val="28"/>
        </w:rPr>
        <w:t xml:space="preserve"> малой октавы к </w:t>
      </w:r>
      <w:r w:rsidRPr="00DB1E7C">
        <w:rPr>
          <w:rFonts w:ascii="Times New Roman" w:hAnsi="Times New Roman" w:cs="Times New Roman"/>
          <w:i/>
          <w:color w:val="000000" w:themeColor="text1"/>
          <w:sz w:val="28"/>
          <w:szCs w:val="28"/>
        </w:rPr>
        <w:t>ми</w:t>
      </w:r>
      <w:r w:rsidR="007822F5" w:rsidRPr="007E0DFC">
        <w:rPr>
          <w:rFonts w:ascii="Times New Roman" w:hAnsi="Times New Roman" w:cs="Times New Roman"/>
          <w:color w:val="000000" w:themeColor="text1"/>
          <w:sz w:val="28"/>
          <w:szCs w:val="28"/>
        </w:rPr>
        <w:t xml:space="preserve"> первой этим способом от перелома нель</w:t>
      </w:r>
      <w:r>
        <w:rPr>
          <w:rFonts w:ascii="Times New Roman" w:hAnsi="Times New Roman" w:cs="Times New Roman"/>
          <w:color w:val="000000" w:themeColor="text1"/>
          <w:sz w:val="28"/>
          <w:szCs w:val="28"/>
        </w:rPr>
        <w:t xml:space="preserve">зя избавиться. Здесь надо звук </w:t>
      </w:r>
      <w:r w:rsidRPr="00DB1E7C">
        <w:rPr>
          <w:rFonts w:ascii="Times New Roman" w:hAnsi="Times New Roman" w:cs="Times New Roman"/>
          <w:i/>
          <w:color w:val="000000" w:themeColor="text1"/>
          <w:sz w:val="28"/>
          <w:szCs w:val="28"/>
        </w:rPr>
        <w:t>ля</w:t>
      </w:r>
      <w:r>
        <w:rPr>
          <w:rFonts w:ascii="Times New Roman" w:hAnsi="Times New Roman" w:cs="Times New Roman"/>
          <w:color w:val="000000" w:themeColor="text1"/>
          <w:sz w:val="28"/>
          <w:szCs w:val="28"/>
        </w:rPr>
        <w:t xml:space="preserve"> грудного регистра (</w:t>
      </w:r>
      <w:r w:rsidRPr="00DB1E7C">
        <w:rPr>
          <w:rFonts w:ascii="Times New Roman" w:hAnsi="Times New Roman" w:cs="Times New Roman"/>
          <w:i/>
          <w:color w:val="000000" w:themeColor="text1"/>
          <w:sz w:val="28"/>
          <w:szCs w:val="28"/>
        </w:rPr>
        <w:t>ля</w:t>
      </w:r>
      <w:r w:rsidR="007822F5" w:rsidRPr="007E0DFC">
        <w:rPr>
          <w:rFonts w:ascii="Times New Roman" w:hAnsi="Times New Roman" w:cs="Times New Roman"/>
          <w:color w:val="000000" w:themeColor="text1"/>
          <w:sz w:val="28"/>
          <w:szCs w:val="28"/>
        </w:rPr>
        <w:t xml:space="preserve"> малой октавы) сразу брать позиционно очень высоко, близко по звучанию к миксту, идти без грудного звучания. Эта манера также дает эффективный результат для сглаживания </w:t>
      </w:r>
      <w:proofErr w:type="gramStart"/>
      <w:r w:rsidR="007822F5" w:rsidRPr="007E0DFC">
        <w:rPr>
          <w:rFonts w:ascii="Times New Roman" w:hAnsi="Times New Roman" w:cs="Times New Roman"/>
          <w:color w:val="000000" w:themeColor="text1"/>
          <w:sz w:val="28"/>
          <w:szCs w:val="28"/>
        </w:rPr>
        <w:t>переходных</w:t>
      </w:r>
      <w:proofErr w:type="gramEnd"/>
      <w:r w:rsidR="007822F5" w:rsidRPr="007E0DFC">
        <w:rPr>
          <w:rFonts w:ascii="Times New Roman" w:hAnsi="Times New Roman" w:cs="Times New Roman"/>
          <w:color w:val="000000" w:themeColor="text1"/>
          <w:sz w:val="28"/>
          <w:szCs w:val="28"/>
        </w:rPr>
        <w:t xml:space="preserve"> от грудного регистра к миксту.</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Переход от микста к головному регистру сглаживает</w:t>
      </w:r>
      <w:r w:rsidR="00DB1E7C">
        <w:rPr>
          <w:rFonts w:ascii="Times New Roman" w:hAnsi="Times New Roman" w:cs="Times New Roman"/>
          <w:color w:val="000000" w:themeColor="text1"/>
          <w:sz w:val="28"/>
          <w:szCs w:val="28"/>
        </w:rPr>
        <w:t>ся, так же как и у сопрано, путё</w:t>
      </w:r>
      <w:r w:rsidRPr="007E0DFC">
        <w:rPr>
          <w:rFonts w:ascii="Times New Roman" w:hAnsi="Times New Roman" w:cs="Times New Roman"/>
          <w:color w:val="000000" w:themeColor="text1"/>
          <w:sz w:val="28"/>
          <w:szCs w:val="28"/>
        </w:rPr>
        <w:t>м округления переходных нот.</w:t>
      </w:r>
    </w:p>
    <w:p w:rsidR="009A6825"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Так называемые переходные звуки, на которых осуществлен постепенный переход из регистра в регистр, требуют особого внимания поющего. На них вокалист часто испытывает напряжение и всякие </w:t>
      </w:r>
      <w:r w:rsidRPr="007E0DFC">
        <w:rPr>
          <w:rFonts w:ascii="Times New Roman" w:hAnsi="Times New Roman" w:cs="Times New Roman"/>
          <w:color w:val="000000" w:themeColor="text1"/>
          <w:sz w:val="28"/>
          <w:szCs w:val="28"/>
        </w:rPr>
        <w:lastRenderedPageBreak/>
        <w:t>неудобства: то они излишне открываются, то перекрываются. Значительно увереннее чувствует себя певец, если он добился не только сглаженного перехода из регистра в регистр, а выработал как бы единый однотембровый регистр, основанный на смешанной голосовой функции. Переходные ноты при этом перестают быть камнем преткновения. Они не ощущаются. Вокально-технические возможности исполнителя становятся богаче. Выработка однотембрового голоса со смешанным характером звучания очень трудная задача. О</w:t>
      </w:r>
      <w:r w:rsidR="0034375E">
        <w:rPr>
          <w:rFonts w:ascii="Times New Roman" w:hAnsi="Times New Roman" w:cs="Times New Roman"/>
          <w:color w:val="000000" w:themeColor="text1"/>
          <w:sz w:val="28"/>
          <w:szCs w:val="28"/>
        </w:rPr>
        <w:t>днако стремиться к выполнению её</w:t>
      </w:r>
      <w:r w:rsidRPr="007E0DFC">
        <w:rPr>
          <w:rFonts w:ascii="Times New Roman" w:hAnsi="Times New Roman" w:cs="Times New Roman"/>
          <w:color w:val="000000" w:themeColor="text1"/>
          <w:sz w:val="28"/>
          <w:szCs w:val="28"/>
        </w:rPr>
        <w:t xml:space="preserve"> надо обязательно. </w:t>
      </w:r>
    </w:p>
    <w:p w:rsidR="0034375E" w:rsidRDefault="0034375E"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9A6825" w:rsidRDefault="009A682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DB1E7C" w:rsidRDefault="00DB1E7C"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DB1E7C">
        <w:rPr>
          <w:rFonts w:ascii="Times New Roman" w:hAnsi="Times New Roman" w:cs="Times New Roman"/>
          <w:b/>
          <w:color w:val="000000" w:themeColor="text1"/>
          <w:sz w:val="28"/>
          <w:szCs w:val="28"/>
        </w:rPr>
        <w:t>Специфика развития регистров</w:t>
      </w:r>
      <w:r w:rsidR="00DB1E7C">
        <w:rPr>
          <w:rFonts w:ascii="Times New Roman" w:hAnsi="Times New Roman" w:cs="Times New Roman"/>
          <w:color w:val="000000" w:themeColor="text1"/>
          <w:sz w:val="28"/>
          <w:szCs w:val="28"/>
        </w:rPr>
        <w:t>.</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Было отмечено, что наиболее универсальным и целесообразным приемом для достижения этой цели можно считать метод использования свойств смешанного регистра – принцип «микстового» формирования голоса. На базе того, что данный факт был нами рассмотрен, можно сказать о том, что сама сущность этого состоит в том, что хорошо обученный певец при воспроизведении звуков своего диапазона искусно сочетает, смешивает грудной резонанс  с резонансом головным</w:t>
      </w:r>
      <w:r w:rsidR="0034375E">
        <w:rPr>
          <w:rFonts w:ascii="Times New Roman" w:hAnsi="Times New Roman" w:cs="Times New Roman"/>
          <w:color w:val="000000" w:themeColor="text1"/>
          <w:sz w:val="28"/>
          <w:szCs w:val="28"/>
        </w:rPr>
        <w:t>. Всё</w:t>
      </w:r>
      <w:r w:rsidRPr="007E0DFC">
        <w:rPr>
          <w:rFonts w:ascii="Times New Roman" w:hAnsi="Times New Roman" w:cs="Times New Roman"/>
          <w:color w:val="000000" w:themeColor="text1"/>
          <w:sz w:val="28"/>
          <w:szCs w:val="28"/>
        </w:rPr>
        <w:t xml:space="preserve"> это придает го</w:t>
      </w:r>
      <w:r w:rsidR="0034375E">
        <w:rPr>
          <w:rFonts w:ascii="Times New Roman" w:hAnsi="Times New Roman" w:cs="Times New Roman"/>
          <w:color w:val="000000" w:themeColor="text1"/>
          <w:sz w:val="28"/>
          <w:szCs w:val="28"/>
        </w:rPr>
        <w:t>лосу мягкость и звучность, причё</w:t>
      </w:r>
      <w:r w:rsidRPr="007E0DFC">
        <w:rPr>
          <w:rFonts w:ascii="Times New Roman" w:hAnsi="Times New Roman" w:cs="Times New Roman"/>
          <w:color w:val="000000" w:themeColor="text1"/>
          <w:sz w:val="28"/>
          <w:szCs w:val="28"/>
        </w:rPr>
        <w:t xml:space="preserve">м в нижней части диапазона преобладает грудное резонирование, а в верхней («прикрытые» звуки) </w:t>
      </w:r>
      <w:r w:rsidR="0034375E">
        <w:rPr>
          <w:rFonts w:ascii="Times New Roman" w:hAnsi="Times New Roman" w:cs="Times New Roman"/>
          <w:color w:val="000000" w:themeColor="text1"/>
          <w:sz w:val="28"/>
          <w:szCs w:val="28"/>
        </w:rPr>
        <w:t xml:space="preserve">– </w:t>
      </w:r>
      <w:r w:rsidRPr="007E0DFC">
        <w:rPr>
          <w:rFonts w:ascii="Times New Roman" w:hAnsi="Times New Roman" w:cs="Times New Roman"/>
          <w:color w:val="000000" w:themeColor="text1"/>
          <w:sz w:val="28"/>
          <w:szCs w:val="28"/>
        </w:rPr>
        <w:t xml:space="preserve">головное. </w:t>
      </w:r>
    </w:p>
    <w:p w:rsidR="007822F5" w:rsidRPr="007E0DFC" w:rsidRDefault="0034375E"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предположим, учащийся</w:t>
      </w:r>
      <w:r w:rsidR="007822F5" w:rsidRPr="007E0DFC">
        <w:rPr>
          <w:rFonts w:ascii="Times New Roman" w:hAnsi="Times New Roman" w:cs="Times New Roman"/>
          <w:color w:val="000000" w:themeColor="text1"/>
          <w:sz w:val="28"/>
          <w:szCs w:val="28"/>
        </w:rPr>
        <w:t xml:space="preserve"> обладает полным диапазоном, то с развитием всех компонентов техники появится мастерство владения голосом, верхний</w:t>
      </w:r>
      <w:r>
        <w:rPr>
          <w:rFonts w:ascii="Times New Roman" w:hAnsi="Times New Roman" w:cs="Times New Roman"/>
          <w:color w:val="000000" w:themeColor="text1"/>
          <w:sz w:val="28"/>
          <w:szCs w:val="28"/>
        </w:rPr>
        <w:t xml:space="preserve"> регистр приобретет гибкость, лё</w:t>
      </w:r>
      <w:r w:rsidR="007822F5" w:rsidRPr="007E0DFC">
        <w:rPr>
          <w:rFonts w:ascii="Times New Roman" w:hAnsi="Times New Roman" w:cs="Times New Roman"/>
          <w:color w:val="000000" w:themeColor="text1"/>
          <w:sz w:val="28"/>
          <w:szCs w:val="28"/>
        </w:rPr>
        <w:t>гкость, умение филировать</w:t>
      </w:r>
      <w:r>
        <w:rPr>
          <w:rFonts w:ascii="Times New Roman" w:hAnsi="Times New Roman" w:cs="Times New Roman"/>
          <w:color w:val="000000" w:themeColor="text1"/>
          <w:sz w:val="28"/>
          <w:szCs w:val="28"/>
        </w:rPr>
        <w:t>, держать долгое фермато и т.д.</w:t>
      </w:r>
      <w:r w:rsidR="007822F5" w:rsidRPr="007E0DFC">
        <w:rPr>
          <w:rFonts w:ascii="Times New Roman" w:hAnsi="Times New Roman" w:cs="Times New Roman"/>
          <w:color w:val="000000" w:themeColor="text1"/>
          <w:sz w:val="28"/>
          <w:szCs w:val="28"/>
        </w:rPr>
        <w:t xml:space="preserve"> Однако начинающие свое обучение певцы очень редко имеют полный диапазон, необходимый для профессионального пения. Поэтому иногда не удается сразу установить тип голоса, особенно в тех случаях, когда при</w:t>
      </w:r>
      <w:r>
        <w:rPr>
          <w:rFonts w:ascii="Times New Roman" w:hAnsi="Times New Roman" w:cs="Times New Roman"/>
          <w:color w:val="000000" w:themeColor="text1"/>
          <w:sz w:val="28"/>
          <w:szCs w:val="28"/>
        </w:rPr>
        <w:t>родный тембр маскируется приобретё</w:t>
      </w:r>
      <w:r w:rsidR="007822F5" w:rsidRPr="007E0DFC">
        <w:rPr>
          <w:rFonts w:ascii="Times New Roman" w:hAnsi="Times New Roman" w:cs="Times New Roman"/>
          <w:color w:val="000000" w:themeColor="text1"/>
          <w:sz w:val="28"/>
          <w:szCs w:val="28"/>
        </w:rPr>
        <w:t>нным навыком при пении несоответствующих голосу вещей.</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У сопрано при очень насыщенной звучащей середине трудно развивается верхний регистр. У лирического сопрано можно добиться более свободного хода вверх, облегчая середину голоса. Если же это лирико-драматическое или драматическое сопрано, то желательно сохранить крепкое звучание середины, так как оно придает этим голосам большую ценность. У этих голосов надо стремиться организовать середину позици</w:t>
      </w:r>
      <w:r w:rsidR="009527F3">
        <w:rPr>
          <w:rFonts w:ascii="Times New Roman" w:hAnsi="Times New Roman" w:cs="Times New Roman"/>
          <w:color w:val="000000" w:themeColor="text1"/>
          <w:sz w:val="28"/>
          <w:szCs w:val="28"/>
        </w:rPr>
        <w:t>онно как можно выше, обогатив её</w:t>
      </w:r>
      <w:r w:rsidRPr="007E0DFC">
        <w:rPr>
          <w:rFonts w:ascii="Times New Roman" w:hAnsi="Times New Roman" w:cs="Times New Roman"/>
          <w:color w:val="000000" w:themeColor="text1"/>
          <w:sz w:val="28"/>
          <w:szCs w:val="28"/>
        </w:rPr>
        <w:t xml:space="preserve"> головным звучанием и тем самым, приблизив к головному регистру. </w:t>
      </w:r>
    </w:p>
    <w:p w:rsidR="009A6825" w:rsidRDefault="009A6825" w:rsidP="009527F3">
      <w:pPr>
        <w:spacing w:before="100" w:beforeAutospacing="1" w:after="100" w:afterAutospacing="1"/>
        <w:contextualSpacing/>
        <w:jc w:val="both"/>
        <w:rPr>
          <w:rFonts w:ascii="Times New Roman" w:hAnsi="Times New Roman" w:cs="Times New Roman"/>
          <w:color w:val="000000" w:themeColor="text1"/>
          <w:sz w:val="28"/>
          <w:szCs w:val="28"/>
        </w:rPr>
      </w:pP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9527F3">
        <w:rPr>
          <w:rFonts w:ascii="Times New Roman" w:hAnsi="Times New Roman" w:cs="Times New Roman"/>
          <w:b/>
          <w:color w:val="000000" w:themeColor="text1"/>
          <w:sz w:val="28"/>
          <w:szCs w:val="28"/>
        </w:rPr>
        <w:lastRenderedPageBreak/>
        <w:t>Физиология регистров мужского голоса</w:t>
      </w:r>
      <w:r w:rsidR="009527F3">
        <w:rPr>
          <w:rFonts w:ascii="Times New Roman" w:hAnsi="Times New Roman" w:cs="Times New Roman"/>
          <w:color w:val="000000" w:themeColor="text1"/>
          <w:sz w:val="28"/>
          <w:szCs w:val="28"/>
        </w:rPr>
        <w:t>.</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Поскольку мужской и женский голоса разнятся между собой в отношении регистрового строения, познакомимся сначала с регистрами мужского голоса. </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Если </w:t>
      </w:r>
      <w:r w:rsidR="00DB18DF">
        <w:rPr>
          <w:rFonts w:ascii="Times New Roman" w:hAnsi="Times New Roman" w:cs="Times New Roman"/>
          <w:color w:val="000000" w:themeColor="text1"/>
          <w:sz w:val="28"/>
          <w:szCs w:val="28"/>
        </w:rPr>
        <w:t xml:space="preserve">молодого, необученного певца </w:t>
      </w:r>
      <w:r w:rsidRPr="007E0DFC">
        <w:rPr>
          <w:rFonts w:ascii="Times New Roman" w:hAnsi="Times New Roman" w:cs="Times New Roman"/>
          <w:color w:val="000000" w:themeColor="text1"/>
          <w:sz w:val="28"/>
          <w:szCs w:val="28"/>
        </w:rPr>
        <w:t>заставить петь, поднимаясь вверх по диапазону, то, подходя к так называемым переходным потам, он уже чувствует сильное напряжение и невозможность далее петь, сохраняя прежнее звучание. Максимум, на что он способен, это взять ф</w:t>
      </w:r>
      <w:r w:rsidR="00F3584E">
        <w:rPr>
          <w:rFonts w:ascii="Times New Roman" w:hAnsi="Times New Roman" w:cs="Times New Roman"/>
          <w:color w:val="000000" w:themeColor="text1"/>
          <w:sz w:val="28"/>
          <w:szCs w:val="28"/>
        </w:rPr>
        <w:t>орсированным голосом, криком ещё</w:t>
      </w:r>
      <w:r w:rsidRPr="007E0DFC">
        <w:rPr>
          <w:rFonts w:ascii="Times New Roman" w:hAnsi="Times New Roman" w:cs="Times New Roman"/>
          <w:color w:val="000000" w:themeColor="text1"/>
          <w:sz w:val="28"/>
          <w:szCs w:val="28"/>
        </w:rPr>
        <w:t xml:space="preserve"> пол тона или тон вверх, после чего голос неминуемо «ломается» и дальнейшее повышение звука возможно только фальцетом-фистулой. </w:t>
      </w:r>
    </w:p>
    <w:p w:rsidR="007822F5" w:rsidRPr="007E0DFC" w:rsidRDefault="007822F5" w:rsidP="001C3C30">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Как известно каждому певцу, голос ниже переходных нот звучит мощно, имея красивый, полный певческий тембр, гибко поддается нюансировке и по субъективному ощущению певца – отзвучивает у него в груди. От этого «грудного отзвучивания» и произошло название описываемого регистра – грудной регистр.</w:t>
      </w:r>
      <w:r w:rsidR="001C3C30">
        <w:rPr>
          <w:rFonts w:ascii="Times New Roman" w:hAnsi="Times New Roman" w:cs="Times New Roman"/>
          <w:color w:val="000000" w:themeColor="text1"/>
          <w:sz w:val="28"/>
          <w:szCs w:val="28"/>
        </w:rPr>
        <w:t xml:space="preserve"> </w:t>
      </w:r>
      <w:r w:rsidRPr="007E0DFC">
        <w:rPr>
          <w:rFonts w:ascii="Times New Roman" w:hAnsi="Times New Roman" w:cs="Times New Roman"/>
          <w:color w:val="000000" w:themeColor="text1"/>
          <w:sz w:val="28"/>
          <w:szCs w:val="28"/>
        </w:rPr>
        <w:t>Если приложить руку к груди при пении в грудном регистре, то действительно ощущается дрожание грудной клетки. Таким образом, название «грудной регистр» вполне соответствует действительно наблюдаемому явлению сотрясения грудной клетки.</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Переходные ноты, субъективно неудобные, обычно могут быть взяты и в грудном</w:t>
      </w:r>
      <w:r w:rsidR="001C3C30">
        <w:rPr>
          <w:rFonts w:ascii="Times New Roman" w:hAnsi="Times New Roman" w:cs="Times New Roman"/>
          <w:color w:val="000000" w:themeColor="text1"/>
          <w:sz w:val="28"/>
          <w:szCs w:val="28"/>
        </w:rPr>
        <w:t>,</w:t>
      </w:r>
      <w:r w:rsidRPr="007E0DFC">
        <w:rPr>
          <w:rFonts w:ascii="Times New Roman" w:hAnsi="Times New Roman" w:cs="Times New Roman"/>
          <w:color w:val="000000" w:themeColor="text1"/>
          <w:sz w:val="28"/>
          <w:szCs w:val="28"/>
        </w:rPr>
        <w:t xml:space="preserve"> и в фальцетном регистрах</w:t>
      </w:r>
      <w:r w:rsidR="00941C64">
        <w:rPr>
          <w:rFonts w:ascii="Times New Roman" w:hAnsi="Times New Roman" w:cs="Times New Roman"/>
          <w:color w:val="000000" w:themeColor="text1"/>
          <w:sz w:val="28"/>
          <w:szCs w:val="28"/>
        </w:rPr>
        <w:t>.</w:t>
      </w:r>
      <w:r w:rsidRPr="007E0DFC">
        <w:rPr>
          <w:rFonts w:ascii="Times New Roman" w:hAnsi="Times New Roman" w:cs="Times New Roman"/>
          <w:color w:val="000000" w:themeColor="text1"/>
          <w:sz w:val="28"/>
          <w:szCs w:val="28"/>
        </w:rPr>
        <w:t xml:space="preserve"> </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Выше переходных нот начинается фальцетный регистр, который звучит у необученного певца весьма слабо, имеет специфический «продутый», «флажолетный» характер, беден по тембру и весьма ограничен по своим динамическим возможностям. Само слово </w:t>
      </w:r>
      <w:r w:rsidR="00941C64">
        <w:rPr>
          <w:rFonts w:ascii="Times New Roman" w:hAnsi="Times New Roman" w:cs="Times New Roman"/>
          <w:color w:val="000000" w:themeColor="text1"/>
          <w:sz w:val="28"/>
          <w:szCs w:val="28"/>
        </w:rPr>
        <w:t>«</w:t>
      </w:r>
      <w:r w:rsidRPr="007E0DFC">
        <w:rPr>
          <w:rFonts w:ascii="Times New Roman" w:hAnsi="Times New Roman" w:cs="Times New Roman"/>
          <w:color w:val="000000" w:themeColor="text1"/>
          <w:sz w:val="28"/>
          <w:szCs w:val="28"/>
        </w:rPr>
        <w:t>фальцет</w:t>
      </w:r>
      <w:r w:rsidR="00941C64">
        <w:rPr>
          <w:rFonts w:ascii="Times New Roman" w:hAnsi="Times New Roman" w:cs="Times New Roman"/>
          <w:color w:val="000000" w:themeColor="text1"/>
          <w:sz w:val="28"/>
          <w:szCs w:val="28"/>
        </w:rPr>
        <w:t>»</w:t>
      </w:r>
      <w:r w:rsidRPr="007E0DFC">
        <w:rPr>
          <w:rFonts w:ascii="Times New Roman" w:hAnsi="Times New Roman" w:cs="Times New Roman"/>
          <w:color w:val="000000" w:themeColor="text1"/>
          <w:sz w:val="28"/>
          <w:szCs w:val="28"/>
        </w:rPr>
        <w:t xml:space="preserve"> означает ложный голос. Русский синоним его – фистула. Поскольку при фальцетном голосообразовании отзвучивает не грудь, а голова, его называют также «головным» голосом. Каждый мужчина на нотах, близких к переходным, может воспроизвести грудное и фальцетное звучание голоса, т.е</w:t>
      </w:r>
      <w:r w:rsidR="00B07905">
        <w:rPr>
          <w:rFonts w:ascii="Times New Roman" w:hAnsi="Times New Roman" w:cs="Times New Roman"/>
          <w:color w:val="000000" w:themeColor="text1"/>
          <w:sz w:val="28"/>
          <w:szCs w:val="28"/>
        </w:rPr>
        <w:t>.</w:t>
      </w:r>
      <w:r w:rsidRPr="007E0DFC">
        <w:rPr>
          <w:rFonts w:ascii="Times New Roman" w:hAnsi="Times New Roman" w:cs="Times New Roman"/>
          <w:color w:val="000000" w:themeColor="text1"/>
          <w:sz w:val="28"/>
          <w:szCs w:val="28"/>
        </w:rPr>
        <w:t xml:space="preserve"> произвольно изменить механизм работы голосового аппарата. При этом в гортани ясно ощущается различная работа голосовых связок. </w:t>
      </w:r>
    </w:p>
    <w:p w:rsidR="00B07905"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Естественно, что звук, который возникает при столь разной работе голосовых связок, резко отличается по тембру, силе и звуковысотным возможностям. Плотное смыкание связок и их полное включение в работу создает тембр, богатый обертонами, голос сильный, способный к большим изменениям в градациях этой силы, а также к тембровым нюансам. Краевая работа голосовых связок при фальцетном голосообразовании, когда между краями связок остается воздушное пространство и воздух вытекает сквозь </w:t>
      </w:r>
      <w:r w:rsidRPr="007E0DFC">
        <w:rPr>
          <w:rFonts w:ascii="Times New Roman" w:hAnsi="Times New Roman" w:cs="Times New Roman"/>
          <w:color w:val="000000" w:themeColor="text1"/>
          <w:sz w:val="28"/>
          <w:szCs w:val="28"/>
        </w:rPr>
        <w:lastRenderedPageBreak/>
        <w:t xml:space="preserve">плохо сомкнутую в фазе их сближения голосовую щель, порождает голос, имеющий «продутый» характер, бедный </w:t>
      </w:r>
      <w:r w:rsidR="00B07905">
        <w:rPr>
          <w:rFonts w:ascii="Times New Roman" w:hAnsi="Times New Roman" w:cs="Times New Roman"/>
          <w:color w:val="000000" w:themeColor="text1"/>
          <w:sz w:val="28"/>
          <w:szCs w:val="28"/>
        </w:rPr>
        <w:t>по тембру, лишенный силы и мало</w:t>
      </w:r>
      <w:r w:rsidRPr="007E0DFC">
        <w:rPr>
          <w:rFonts w:ascii="Times New Roman" w:hAnsi="Times New Roman" w:cs="Times New Roman"/>
          <w:color w:val="000000" w:themeColor="text1"/>
          <w:sz w:val="28"/>
          <w:szCs w:val="28"/>
        </w:rPr>
        <w:t>способный к гибкости. При фальцетном голосообразовании создается впечатление, что связки как бы «парусят», полощутся в токе проходящего воздуха. Замечено, что в фальцетном регистре связки более активно подвергаются растягиванию, по сравнению с</w:t>
      </w:r>
      <w:r w:rsidR="00B07905">
        <w:rPr>
          <w:rFonts w:ascii="Times New Roman" w:hAnsi="Times New Roman" w:cs="Times New Roman"/>
          <w:color w:val="000000" w:themeColor="text1"/>
          <w:sz w:val="28"/>
          <w:szCs w:val="28"/>
        </w:rPr>
        <w:t xml:space="preserve"> их работой в грудном регистре.</w:t>
      </w:r>
    </w:p>
    <w:p w:rsidR="00B07905" w:rsidRDefault="007822F5" w:rsidP="00B07905">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Механизм повышения звука в грудном регистре осуществляется с постоянным сохранением вибрации всех связок по всей их длине. Но этот механизм может быть сохранен только до переходных звуков. Повышение звука можно здесь сравнить с повышением звука струны по мере ее накручивания на колок. Такое «накручивание, т. е. повышение упругости (напряжения) связок, может осуществляться до определенных физиологических границ, после чего механизм работы связок резко меняется – переходит в фальцет. </w:t>
      </w:r>
    </w:p>
    <w:p w:rsidR="004D5DD5" w:rsidRDefault="007822F5" w:rsidP="00B07905">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Действительных регистров в мужском голосе всегда только два: грудной и фальцетный.</w:t>
      </w:r>
      <w:r w:rsidR="00B07905">
        <w:rPr>
          <w:rFonts w:ascii="Times New Roman" w:hAnsi="Times New Roman" w:cs="Times New Roman"/>
          <w:color w:val="000000" w:themeColor="text1"/>
          <w:sz w:val="28"/>
          <w:szCs w:val="28"/>
        </w:rPr>
        <w:t xml:space="preserve"> </w:t>
      </w:r>
      <w:r w:rsidRPr="007E0DFC">
        <w:rPr>
          <w:rFonts w:ascii="Times New Roman" w:hAnsi="Times New Roman" w:cs="Times New Roman"/>
          <w:color w:val="000000" w:themeColor="text1"/>
          <w:sz w:val="28"/>
          <w:szCs w:val="28"/>
        </w:rPr>
        <w:t>При смешанном голосообразовании голосовые связки колеблются ни по чисто грудному, ни по чисто фальцетному типу, а в их колебаниях одновременно присутствует грудной и фальцетный механизмы работы. В отмеченных случаях гортань столь удачно устроена от природы, что смешивание обоих видов движения получается без особых усилий и приспособлений со стороны поющего. Смесь – по латыни –</w:t>
      </w:r>
      <w:r w:rsidR="00B07905">
        <w:rPr>
          <w:rFonts w:ascii="Times New Roman" w:hAnsi="Times New Roman" w:cs="Times New Roman"/>
          <w:color w:val="000000" w:themeColor="text1"/>
          <w:sz w:val="28"/>
          <w:szCs w:val="28"/>
        </w:rPr>
        <w:t xml:space="preserve"> </w:t>
      </w:r>
      <w:r w:rsidRPr="007E0DFC">
        <w:rPr>
          <w:rFonts w:ascii="Times New Roman" w:hAnsi="Times New Roman" w:cs="Times New Roman"/>
          <w:color w:val="000000" w:themeColor="text1"/>
          <w:sz w:val="28"/>
          <w:szCs w:val="28"/>
        </w:rPr>
        <w:t xml:space="preserve">микст. Необработанные голоса, не имеющие перехода, от природы владеют микстовым голосообразованием на всем диапазоне. Однако для большинства людей нахождение смешанного, т. е. микстового, голосообразования, есть результат поиска и развития специальной координации в работе голосового аппарата. Особенности строения голосового аппарата играют в этом вопросе решающую роль. </w:t>
      </w:r>
    </w:p>
    <w:p w:rsidR="007822F5" w:rsidRPr="007E0DFC" w:rsidRDefault="007822F5" w:rsidP="00583636">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Надо сказать, что в певческой практике часто под словом микст понимается недостаточно качественный певческий звук, ненастоящий полноценный певческий голос, а подобие опертого фальцета. Говорят, что «он верхние н</w:t>
      </w:r>
      <w:r w:rsidR="004D5DD5">
        <w:rPr>
          <w:rFonts w:ascii="Times New Roman" w:hAnsi="Times New Roman" w:cs="Times New Roman"/>
          <w:color w:val="000000" w:themeColor="text1"/>
          <w:sz w:val="28"/>
          <w:szCs w:val="28"/>
        </w:rPr>
        <w:t>оты берет не голосом, а микстом</w:t>
      </w:r>
      <w:r w:rsidRPr="007E0DFC">
        <w:rPr>
          <w:rFonts w:ascii="Times New Roman" w:hAnsi="Times New Roman" w:cs="Times New Roman"/>
          <w:color w:val="000000" w:themeColor="text1"/>
          <w:sz w:val="28"/>
          <w:szCs w:val="28"/>
        </w:rPr>
        <w:t>», понимая под этим неполноценное, облегченное звучание верхов, близкое фальцету. Действительно, такое звучание имеет микстовый характер. Но особенность микста, т. е. смешанного голосообразования в том, что оно может звучать и вп</w:t>
      </w:r>
      <w:r w:rsidR="004D5DD5">
        <w:rPr>
          <w:rFonts w:ascii="Times New Roman" w:hAnsi="Times New Roman" w:cs="Times New Roman"/>
          <w:color w:val="000000" w:themeColor="text1"/>
          <w:sz w:val="28"/>
          <w:szCs w:val="28"/>
        </w:rPr>
        <w:t>олне полноценно, насыщенно и с опорой</w:t>
      </w:r>
      <w:r w:rsidRPr="007E0DFC">
        <w:rPr>
          <w:rFonts w:ascii="Times New Roman" w:hAnsi="Times New Roman" w:cs="Times New Roman"/>
          <w:color w:val="000000" w:themeColor="text1"/>
          <w:sz w:val="28"/>
          <w:szCs w:val="28"/>
        </w:rPr>
        <w:t>. Весь вопрос заключается в том, как смешан голос.</w:t>
      </w:r>
      <w:r w:rsidR="00583636">
        <w:rPr>
          <w:rFonts w:ascii="Times New Roman" w:hAnsi="Times New Roman" w:cs="Times New Roman"/>
          <w:color w:val="000000" w:themeColor="text1"/>
          <w:sz w:val="28"/>
          <w:szCs w:val="28"/>
        </w:rPr>
        <w:t xml:space="preserve"> </w:t>
      </w:r>
      <w:r w:rsidRPr="007E0DFC">
        <w:rPr>
          <w:rFonts w:ascii="Times New Roman" w:hAnsi="Times New Roman" w:cs="Times New Roman"/>
          <w:color w:val="000000" w:themeColor="text1"/>
          <w:sz w:val="28"/>
          <w:szCs w:val="28"/>
        </w:rPr>
        <w:t>То облегченное, неполноценное звучание, с которым у многих людей связано представление о миксте, является лишь одним из видов смешанного звучания, в котором преобладает фальцетный характер работы голосовых связок.</w:t>
      </w:r>
    </w:p>
    <w:p w:rsidR="00583636"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lastRenderedPageBreak/>
        <w:t>Регистры голоса в пении в разные эпохи использовались по-разному. В периоды развития</w:t>
      </w:r>
      <w:r w:rsidR="00583636">
        <w:rPr>
          <w:rFonts w:ascii="Times New Roman" w:hAnsi="Times New Roman" w:cs="Times New Roman"/>
          <w:color w:val="000000" w:themeColor="text1"/>
          <w:sz w:val="28"/>
          <w:szCs w:val="28"/>
        </w:rPr>
        <w:t xml:space="preserve"> старой итальянской школы и с </w:t>
      </w:r>
      <w:r w:rsidR="00583636">
        <w:rPr>
          <w:rFonts w:ascii="Times New Roman" w:hAnsi="Times New Roman" w:cs="Times New Roman"/>
          <w:color w:val="000000" w:themeColor="text1"/>
          <w:sz w:val="28"/>
          <w:szCs w:val="28"/>
          <w:lang w:val="en-US"/>
        </w:rPr>
        <w:t>XVI</w:t>
      </w:r>
      <w:r w:rsidR="00583636">
        <w:rPr>
          <w:rFonts w:ascii="Times New Roman" w:hAnsi="Times New Roman" w:cs="Times New Roman"/>
          <w:color w:val="000000" w:themeColor="text1"/>
          <w:sz w:val="28"/>
          <w:szCs w:val="28"/>
        </w:rPr>
        <w:t xml:space="preserve"> по </w:t>
      </w:r>
      <w:r w:rsidR="00583636">
        <w:rPr>
          <w:rFonts w:ascii="Times New Roman" w:hAnsi="Times New Roman" w:cs="Times New Roman"/>
          <w:color w:val="000000" w:themeColor="text1"/>
          <w:sz w:val="28"/>
          <w:szCs w:val="28"/>
          <w:lang w:val="en-US"/>
        </w:rPr>
        <w:t>XVIII</w:t>
      </w:r>
      <w:r w:rsidRPr="007E0DFC">
        <w:rPr>
          <w:rFonts w:ascii="Times New Roman" w:hAnsi="Times New Roman" w:cs="Times New Roman"/>
          <w:color w:val="000000" w:themeColor="text1"/>
          <w:sz w:val="28"/>
          <w:szCs w:val="28"/>
        </w:rPr>
        <w:t xml:space="preserve"> век пользовались натуральными р</w:t>
      </w:r>
      <w:r w:rsidR="00583636">
        <w:rPr>
          <w:rFonts w:ascii="Times New Roman" w:hAnsi="Times New Roman" w:cs="Times New Roman"/>
          <w:color w:val="000000" w:themeColor="text1"/>
          <w:sz w:val="28"/>
          <w:szCs w:val="28"/>
        </w:rPr>
        <w:t>егистрами певческого голоса. Ещё</w:t>
      </w:r>
      <w:r w:rsidRPr="007E0DFC">
        <w:rPr>
          <w:rFonts w:ascii="Times New Roman" w:hAnsi="Times New Roman" w:cs="Times New Roman"/>
          <w:color w:val="000000" w:themeColor="text1"/>
          <w:sz w:val="28"/>
          <w:szCs w:val="28"/>
        </w:rPr>
        <w:t xml:space="preserve"> до флорентийской реформы, в эпоху процветания полифонического стиля, в многоголосных сочинениях верхние голоса пели специально обученные фальцетисты. Ведь натуральный грудной регистр тенора идет выше </w:t>
      </w:r>
      <w:r w:rsidRPr="00583636">
        <w:rPr>
          <w:rFonts w:ascii="Times New Roman" w:hAnsi="Times New Roman" w:cs="Times New Roman"/>
          <w:i/>
          <w:color w:val="000000" w:themeColor="text1"/>
          <w:sz w:val="28"/>
          <w:szCs w:val="28"/>
        </w:rPr>
        <w:t>фа – фа-диез – соль</w:t>
      </w:r>
      <w:r w:rsidRPr="007E0DFC">
        <w:rPr>
          <w:rFonts w:ascii="Times New Roman" w:hAnsi="Times New Roman" w:cs="Times New Roman"/>
          <w:color w:val="000000" w:themeColor="text1"/>
          <w:sz w:val="28"/>
          <w:szCs w:val="28"/>
        </w:rPr>
        <w:t>. П</w:t>
      </w:r>
      <w:r w:rsidR="00583636">
        <w:rPr>
          <w:rFonts w:ascii="Times New Roman" w:hAnsi="Times New Roman" w:cs="Times New Roman"/>
          <w:color w:val="000000" w:themeColor="text1"/>
          <w:sz w:val="28"/>
          <w:szCs w:val="28"/>
        </w:rPr>
        <w:t>ри отсутствии женских голосов (</w:t>
      </w:r>
      <w:r w:rsidRPr="007E0DFC">
        <w:rPr>
          <w:rFonts w:ascii="Times New Roman" w:hAnsi="Times New Roman" w:cs="Times New Roman"/>
          <w:color w:val="000000" w:themeColor="text1"/>
          <w:sz w:val="28"/>
          <w:szCs w:val="28"/>
        </w:rPr>
        <w:t>а женщинам в церкви петь не р</w:t>
      </w:r>
      <w:r w:rsidR="00583636">
        <w:rPr>
          <w:rFonts w:ascii="Times New Roman" w:hAnsi="Times New Roman" w:cs="Times New Roman"/>
          <w:color w:val="000000" w:themeColor="text1"/>
          <w:sz w:val="28"/>
          <w:szCs w:val="28"/>
        </w:rPr>
        <w:t xml:space="preserve">азрешалось вплоть до середины </w:t>
      </w:r>
      <w:r w:rsidR="00583636">
        <w:rPr>
          <w:rFonts w:ascii="Times New Roman" w:hAnsi="Times New Roman" w:cs="Times New Roman"/>
          <w:color w:val="000000" w:themeColor="text1"/>
          <w:sz w:val="28"/>
          <w:szCs w:val="28"/>
          <w:lang w:val="en-US"/>
        </w:rPr>
        <w:t>XVIII</w:t>
      </w:r>
      <w:r w:rsidR="00583636">
        <w:rPr>
          <w:rFonts w:ascii="Times New Roman" w:hAnsi="Times New Roman" w:cs="Times New Roman"/>
          <w:color w:val="000000" w:themeColor="text1"/>
          <w:sz w:val="28"/>
          <w:szCs w:val="28"/>
        </w:rPr>
        <w:t xml:space="preserve"> века)</w:t>
      </w:r>
      <w:r w:rsidRPr="007E0DFC">
        <w:rPr>
          <w:rFonts w:ascii="Times New Roman" w:hAnsi="Times New Roman" w:cs="Times New Roman"/>
          <w:color w:val="000000" w:themeColor="text1"/>
          <w:sz w:val="28"/>
          <w:szCs w:val="28"/>
        </w:rPr>
        <w:t xml:space="preserve"> многоголосье не могло хорошо звучать, если верхние партии не пелись фальцетным голосом. Но фальцетное звучание, как мы знаем, бедно по звучанию и не имеет достаточной силы. </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В старой итальянской школе использовались натуральные грудной и фальцетный регистры мужского голоса. Выравнивался лишь переход между ними. При существующем тогда принципе «чем выше идешь, тем тише пой» – это использование регистров вполне себя оправдывало. Двухрегистровое строение мужского голоса вполне удовлетворяло вкусам публики и позволяло достаточно качественно выполнять те исполнительские задания, которые ставились музыкой того времени.</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Но уже с 1825 года итальянские теноры оставляют манеру формирования верхних звуков диапазона фальцетным звуком и начинают использовать микстовое звучание, хотя оно еще не носит полноценного насыщенного характера. Это открыти</w:t>
      </w:r>
      <w:r w:rsidR="00265C9F">
        <w:rPr>
          <w:rFonts w:ascii="Times New Roman" w:hAnsi="Times New Roman" w:cs="Times New Roman"/>
          <w:color w:val="000000" w:themeColor="text1"/>
          <w:sz w:val="28"/>
          <w:szCs w:val="28"/>
        </w:rPr>
        <w:t xml:space="preserve">е смешанного голосообразования </w:t>
      </w:r>
      <w:r w:rsidRPr="007E0DFC">
        <w:rPr>
          <w:rFonts w:ascii="Times New Roman" w:hAnsi="Times New Roman" w:cs="Times New Roman"/>
          <w:color w:val="000000" w:themeColor="text1"/>
          <w:sz w:val="28"/>
          <w:szCs w:val="28"/>
        </w:rPr>
        <w:t>было вызвано рядом причин, связанных с характером музыки, размерами помещений, состава оркестра, полностью оркестрового сопровождения и др.</w:t>
      </w:r>
      <w:r w:rsidR="00265C9F">
        <w:rPr>
          <w:rFonts w:ascii="Times New Roman" w:hAnsi="Times New Roman" w:cs="Times New Roman"/>
          <w:color w:val="000000" w:themeColor="text1"/>
          <w:sz w:val="28"/>
          <w:szCs w:val="28"/>
        </w:rPr>
        <w:t xml:space="preserve"> </w:t>
      </w:r>
      <w:r w:rsidRPr="007E0DFC">
        <w:rPr>
          <w:rFonts w:ascii="Times New Roman" w:hAnsi="Times New Roman" w:cs="Times New Roman"/>
          <w:color w:val="000000" w:themeColor="text1"/>
          <w:sz w:val="28"/>
          <w:szCs w:val="28"/>
        </w:rPr>
        <w:t xml:space="preserve">Смешанное прикрытое звучание голоса открывало новые возможности для мужских голосов. И до наших дней смешение является одним из необходимейших приемов с целью выравнивания всего диапазона и приобретения полноценного звучания верхних нот. Микст – это не облегченное </w:t>
      </w:r>
      <w:r w:rsidR="00265C9F">
        <w:rPr>
          <w:rFonts w:ascii="Times New Roman" w:hAnsi="Times New Roman" w:cs="Times New Roman"/>
          <w:color w:val="000000" w:themeColor="text1"/>
          <w:sz w:val="28"/>
          <w:szCs w:val="28"/>
        </w:rPr>
        <w:t>формирование верхнего регистра, –</w:t>
      </w:r>
      <w:r w:rsidRPr="007E0DFC">
        <w:rPr>
          <w:rFonts w:ascii="Times New Roman" w:hAnsi="Times New Roman" w:cs="Times New Roman"/>
          <w:color w:val="000000" w:themeColor="text1"/>
          <w:sz w:val="28"/>
          <w:szCs w:val="28"/>
        </w:rPr>
        <w:t xml:space="preserve"> а принцип построения всего диапазона. При верном микстовом построении </w:t>
      </w:r>
      <w:r w:rsidR="00265C9F">
        <w:rPr>
          <w:rFonts w:ascii="Times New Roman" w:hAnsi="Times New Roman" w:cs="Times New Roman"/>
          <w:color w:val="000000" w:themeColor="text1"/>
          <w:sz w:val="28"/>
          <w:szCs w:val="28"/>
        </w:rPr>
        <w:t>голос не имеет переходных нот (</w:t>
      </w:r>
      <w:r w:rsidRPr="007E0DFC">
        <w:rPr>
          <w:rFonts w:ascii="Times New Roman" w:hAnsi="Times New Roman" w:cs="Times New Roman"/>
          <w:color w:val="000000" w:themeColor="text1"/>
          <w:sz w:val="28"/>
          <w:szCs w:val="28"/>
        </w:rPr>
        <w:t>нечего менять, так как оба механизма работы голос</w:t>
      </w:r>
      <w:r w:rsidR="00265C9F">
        <w:rPr>
          <w:rFonts w:ascii="Times New Roman" w:hAnsi="Times New Roman" w:cs="Times New Roman"/>
          <w:color w:val="000000" w:themeColor="text1"/>
          <w:sz w:val="28"/>
          <w:szCs w:val="28"/>
        </w:rPr>
        <w:t>овых связок всегда присутствуют</w:t>
      </w:r>
      <w:r w:rsidRPr="007E0DFC">
        <w:rPr>
          <w:rFonts w:ascii="Times New Roman" w:hAnsi="Times New Roman" w:cs="Times New Roman"/>
          <w:color w:val="000000" w:themeColor="text1"/>
          <w:sz w:val="28"/>
          <w:szCs w:val="28"/>
        </w:rPr>
        <w:t>) и полноценно развивается в смысле диапазона.</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Современный оперно – концертный стиль исполнения требует от певца владения полным двухоктавным диапазоном ровного звучания. Если голос имеет неоднородность в звучании, например</w:t>
      </w:r>
      <w:r w:rsidR="00BF6309">
        <w:rPr>
          <w:rFonts w:ascii="Times New Roman" w:hAnsi="Times New Roman" w:cs="Times New Roman"/>
          <w:color w:val="000000" w:themeColor="text1"/>
          <w:sz w:val="28"/>
          <w:szCs w:val="28"/>
        </w:rPr>
        <w:t>,</w:t>
      </w:r>
      <w:r w:rsidRPr="007E0DFC">
        <w:rPr>
          <w:rFonts w:ascii="Times New Roman" w:hAnsi="Times New Roman" w:cs="Times New Roman"/>
          <w:color w:val="000000" w:themeColor="text1"/>
          <w:sz w:val="28"/>
          <w:szCs w:val="28"/>
        </w:rPr>
        <w:t xml:space="preserve"> слишком открыты</w:t>
      </w:r>
      <w:r w:rsidR="00BF6309">
        <w:rPr>
          <w:rFonts w:ascii="Times New Roman" w:hAnsi="Times New Roman" w:cs="Times New Roman"/>
          <w:color w:val="000000" w:themeColor="text1"/>
          <w:sz w:val="28"/>
          <w:szCs w:val="28"/>
        </w:rPr>
        <w:t>й верх или, наоборот, слишком тё</w:t>
      </w:r>
      <w:r w:rsidRPr="007E0DFC">
        <w:rPr>
          <w:rFonts w:ascii="Times New Roman" w:hAnsi="Times New Roman" w:cs="Times New Roman"/>
          <w:color w:val="000000" w:themeColor="text1"/>
          <w:sz w:val="28"/>
          <w:szCs w:val="28"/>
        </w:rPr>
        <w:t>мный, перекры</w:t>
      </w:r>
      <w:r w:rsidR="00BF6309">
        <w:rPr>
          <w:rFonts w:ascii="Times New Roman" w:hAnsi="Times New Roman" w:cs="Times New Roman"/>
          <w:color w:val="000000" w:themeColor="text1"/>
          <w:sz w:val="28"/>
          <w:szCs w:val="28"/>
        </w:rPr>
        <w:t>тый верх, то это считается серьё</w:t>
      </w:r>
      <w:r w:rsidRPr="007E0DFC">
        <w:rPr>
          <w:rFonts w:ascii="Times New Roman" w:hAnsi="Times New Roman" w:cs="Times New Roman"/>
          <w:color w:val="000000" w:themeColor="text1"/>
          <w:sz w:val="28"/>
          <w:szCs w:val="28"/>
        </w:rPr>
        <w:t>зным недостатком. Достижение ровности голоса является предметом постоянной заботы педагога и ученика.</w:t>
      </w:r>
    </w:p>
    <w:p w:rsidR="007822F5"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2C04A7" w:rsidRDefault="002C04A7" w:rsidP="00F3117A">
      <w:pPr>
        <w:spacing w:before="100" w:beforeAutospacing="1" w:after="100" w:afterAutospacing="1"/>
        <w:contextualSpacing/>
        <w:jc w:val="both"/>
        <w:rPr>
          <w:rFonts w:ascii="Times New Roman" w:hAnsi="Times New Roman" w:cs="Times New Roman"/>
          <w:b/>
          <w:color w:val="000000" w:themeColor="text1"/>
          <w:sz w:val="28"/>
          <w:szCs w:val="28"/>
        </w:rPr>
      </w:pP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BF6309">
        <w:rPr>
          <w:rFonts w:ascii="Times New Roman" w:hAnsi="Times New Roman" w:cs="Times New Roman"/>
          <w:b/>
          <w:color w:val="000000" w:themeColor="text1"/>
          <w:sz w:val="28"/>
          <w:szCs w:val="28"/>
        </w:rPr>
        <w:lastRenderedPageBreak/>
        <w:t>Прикрытие голоса. Смешение регистров</w:t>
      </w:r>
      <w:r w:rsidR="00BF6309">
        <w:rPr>
          <w:rFonts w:ascii="Times New Roman" w:hAnsi="Times New Roman" w:cs="Times New Roman"/>
          <w:color w:val="000000" w:themeColor="text1"/>
          <w:sz w:val="28"/>
          <w:szCs w:val="28"/>
        </w:rPr>
        <w:t>.</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Выравнивание звучания верхней части диапазона достигается прикрытием голоса и смешиванием его регистров. В отношении </w:t>
      </w:r>
      <w:r w:rsidR="00F3117A">
        <w:rPr>
          <w:rFonts w:ascii="Times New Roman" w:hAnsi="Times New Roman" w:cs="Times New Roman"/>
          <w:color w:val="000000" w:themeColor="text1"/>
          <w:sz w:val="28"/>
          <w:szCs w:val="28"/>
        </w:rPr>
        <w:t>прикрытия имеется множество приё</w:t>
      </w:r>
      <w:r w:rsidRPr="007E0DFC">
        <w:rPr>
          <w:rFonts w:ascii="Times New Roman" w:hAnsi="Times New Roman" w:cs="Times New Roman"/>
          <w:color w:val="000000" w:themeColor="text1"/>
          <w:sz w:val="28"/>
          <w:szCs w:val="28"/>
        </w:rPr>
        <w:t>мов, различных в разных классах и руководствах. Основным принципом прикр</w:t>
      </w:r>
      <w:r w:rsidR="00F3117A">
        <w:rPr>
          <w:rFonts w:ascii="Times New Roman" w:hAnsi="Times New Roman" w:cs="Times New Roman"/>
          <w:color w:val="000000" w:themeColor="text1"/>
          <w:sz w:val="28"/>
          <w:szCs w:val="28"/>
        </w:rPr>
        <w:t>ытия является нахождение затемнё</w:t>
      </w:r>
      <w:r w:rsidRPr="007E0DFC">
        <w:rPr>
          <w:rFonts w:ascii="Times New Roman" w:hAnsi="Times New Roman" w:cs="Times New Roman"/>
          <w:color w:val="000000" w:themeColor="text1"/>
          <w:sz w:val="28"/>
          <w:szCs w:val="28"/>
        </w:rPr>
        <w:t>нного звучания в верхней части диапазона. По мере повышения звука он сначала округл</w:t>
      </w:r>
      <w:r w:rsidR="00F3117A">
        <w:rPr>
          <w:rFonts w:ascii="Times New Roman" w:hAnsi="Times New Roman" w:cs="Times New Roman"/>
          <w:color w:val="000000" w:themeColor="text1"/>
          <w:sz w:val="28"/>
          <w:szCs w:val="28"/>
        </w:rPr>
        <w:t>яется, т. е. делается более объёмным</w:t>
      </w:r>
      <w:r w:rsidRPr="007E0DFC">
        <w:rPr>
          <w:rFonts w:ascii="Times New Roman" w:hAnsi="Times New Roman" w:cs="Times New Roman"/>
          <w:color w:val="000000" w:themeColor="text1"/>
          <w:sz w:val="28"/>
          <w:szCs w:val="28"/>
        </w:rPr>
        <w:t xml:space="preserve"> и как бы округлым, а затем это округление переходит в прикрытие, т. е. голос настолько округляетс</w:t>
      </w:r>
      <w:r w:rsidR="00F3117A">
        <w:rPr>
          <w:rFonts w:ascii="Times New Roman" w:hAnsi="Times New Roman" w:cs="Times New Roman"/>
          <w:color w:val="000000" w:themeColor="text1"/>
          <w:sz w:val="28"/>
          <w:szCs w:val="28"/>
        </w:rPr>
        <w:t>я, что начинает звучать притемнё</w:t>
      </w:r>
      <w:r w:rsidRPr="007E0DFC">
        <w:rPr>
          <w:rFonts w:ascii="Times New Roman" w:hAnsi="Times New Roman" w:cs="Times New Roman"/>
          <w:color w:val="000000" w:themeColor="text1"/>
          <w:sz w:val="28"/>
          <w:szCs w:val="28"/>
        </w:rPr>
        <w:t>нно, нап</w:t>
      </w:r>
      <w:r w:rsidR="00F3117A">
        <w:rPr>
          <w:rFonts w:ascii="Times New Roman" w:hAnsi="Times New Roman" w:cs="Times New Roman"/>
          <w:color w:val="000000" w:themeColor="text1"/>
          <w:sz w:val="28"/>
          <w:szCs w:val="28"/>
        </w:rPr>
        <w:t xml:space="preserve">одобие звука </w:t>
      </w:r>
      <w:r w:rsidR="00F3117A" w:rsidRPr="00F3117A">
        <w:rPr>
          <w:rFonts w:ascii="Times New Roman" w:hAnsi="Times New Roman" w:cs="Times New Roman"/>
          <w:b/>
          <w:color w:val="000000" w:themeColor="text1"/>
          <w:sz w:val="28"/>
          <w:szCs w:val="28"/>
        </w:rPr>
        <w:t>У</w:t>
      </w:r>
      <w:r w:rsidRPr="007E0DFC">
        <w:rPr>
          <w:rFonts w:ascii="Times New Roman" w:hAnsi="Times New Roman" w:cs="Times New Roman"/>
          <w:color w:val="000000" w:themeColor="text1"/>
          <w:sz w:val="28"/>
          <w:szCs w:val="28"/>
        </w:rPr>
        <w:t xml:space="preserve">. Иногда для этой цели употребляется звуки </w:t>
      </w:r>
      <w:r w:rsidR="00F3117A" w:rsidRPr="00F3117A">
        <w:rPr>
          <w:rFonts w:ascii="Times New Roman" w:hAnsi="Times New Roman" w:cs="Times New Roman"/>
          <w:b/>
          <w:color w:val="000000" w:themeColor="text1"/>
          <w:sz w:val="28"/>
          <w:szCs w:val="28"/>
        </w:rPr>
        <w:t>О</w:t>
      </w:r>
      <w:r w:rsidRPr="007E0DFC">
        <w:rPr>
          <w:rFonts w:ascii="Times New Roman" w:hAnsi="Times New Roman" w:cs="Times New Roman"/>
          <w:color w:val="000000" w:themeColor="text1"/>
          <w:sz w:val="28"/>
          <w:szCs w:val="28"/>
        </w:rPr>
        <w:t xml:space="preserve"> или </w:t>
      </w:r>
      <w:r w:rsidR="00F3117A" w:rsidRPr="00F3117A">
        <w:rPr>
          <w:rFonts w:ascii="Times New Roman" w:hAnsi="Times New Roman" w:cs="Times New Roman"/>
          <w:b/>
          <w:color w:val="000000" w:themeColor="text1"/>
          <w:sz w:val="28"/>
          <w:szCs w:val="28"/>
        </w:rPr>
        <w:t>У</w:t>
      </w:r>
      <w:r w:rsidRPr="007E0DFC">
        <w:rPr>
          <w:rFonts w:ascii="Times New Roman" w:hAnsi="Times New Roman" w:cs="Times New Roman"/>
          <w:color w:val="000000" w:themeColor="text1"/>
          <w:sz w:val="28"/>
          <w:szCs w:val="28"/>
        </w:rPr>
        <w:t>, хорошо организующие полости надставной трубки для образования притемненного смешивания. Другие не ставят знака равенства между этими понятиями</w:t>
      </w:r>
      <w:r w:rsidR="00F3117A">
        <w:rPr>
          <w:rFonts w:ascii="Times New Roman" w:hAnsi="Times New Roman" w:cs="Times New Roman"/>
          <w:color w:val="000000" w:themeColor="text1"/>
          <w:sz w:val="28"/>
          <w:szCs w:val="28"/>
        </w:rPr>
        <w:t>,</w:t>
      </w:r>
      <w:r w:rsidRPr="007E0DFC">
        <w:rPr>
          <w:rFonts w:ascii="Times New Roman" w:hAnsi="Times New Roman" w:cs="Times New Roman"/>
          <w:color w:val="000000" w:themeColor="text1"/>
          <w:sz w:val="28"/>
          <w:szCs w:val="28"/>
        </w:rPr>
        <w:t xml:space="preserve"> и смешивание отличают от прикрытия, оставляя за последним лишь функцию притемнения звука.</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Смысл прикрытия звука заключаетс</w:t>
      </w:r>
      <w:r w:rsidR="00F3117A">
        <w:rPr>
          <w:rFonts w:ascii="Times New Roman" w:hAnsi="Times New Roman" w:cs="Times New Roman"/>
          <w:color w:val="000000" w:themeColor="text1"/>
          <w:sz w:val="28"/>
          <w:szCs w:val="28"/>
        </w:rPr>
        <w:t xml:space="preserve">я в создании большего импеданса, который </w:t>
      </w:r>
      <w:r w:rsidRPr="007E0DFC">
        <w:rPr>
          <w:rFonts w:ascii="Times New Roman" w:hAnsi="Times New Roman" w:cs="Times New Roman"/>
          <w:color w:val="000000" w:themeColor="text1"/>
          <w:sz w:val="28"/>
          <w:szCs w:val="28"/>
        </w:rPr>
        <w:t>как бы уравновешивает сильное подсвязочное давление, имеющееся при образовании звуков верхнего регистра, и тем сам</w:t>
      </w:r>
      <w:r w:rsidR="00F3117A">
        <w:rPr>
          <w:rFonts w:ascii="Times New Roman" w:hAnsi="Times New Roman" w:cs="Times New Roman"/>
          <w:color w:val="000000" w:themeColor="text1"/>
          <w:sz w:val="28"/>
          <w:szCs w:val="28"/>
        </w:rPr>
        <w:t>ым даё</w:t>
      </w:r>
      <w:r w:rsidRPr="007E0DFC">
        <w:rPr>
          <w:rFonts w:ascii="Times New Roman" w:hAnsi="Times New Roman" w:cs="Times New Roman"/>
          <w:color w:val="000000" w:themeColor="text1"/>
          <w:sz w:val="28"/>
          <w:szCs w:val="28"/>
        </w:rPr>
        <w:t xml:space="preserve">т голосовым связкам легче осуществить смешанную работу. Снимая часть нагрузки с гортани, импеданс помогает певцу найти или сохранить смешанную работу голосовых связок. К сожалению, прикрытие не является абсолютно точным термином. Некоторые, в прикрытие включают и понятие микстования, смешивания. </w:t>
      </w:r>
      <w:r w:rsidR="0042100A">
        <w:rPr>
          <w:rFonts w:ascii="Times New Roman" w:hAnsi="Times New Roman" w:cs="Times New Roman"/>
          <w:color w:val="000000" w:themeColor="text1"/>
          <w:sz w:val="28"/>
          <w:szCs w:val="28"/>
        </w:rPr>
        <w:t xml:space="preserve">Лучше, когда </w:t>
      </w:r>
      <w:r w:rsidRPr="007E0DFC">
        <w:rPr>
          <w:rFonts w:ascii="Times New Roman" w:hAnsi="Times New Roman" w:cs="Times New Roman"/>
          <w:color w:val="000000" w:themeColor="text1"/>
          <w:sz w:val="28"/>
          <w:szCs w:val="28"/>
        </w:rPr>
        <w:t xml:space="preserve">каждый термин </w:t>
      </w:r>
      <w:r w:rsidR="0042100A">
        <w:rPr>
          <w:rFonts w:ascii="Times New Roman" w:hAnsi="Times New Roman" w:cs="Times New Roman"/>
          <w:color w:val="000000" w:themeColor="text1"/>
          <w:sz w:val="28"/>
          <w:szCs w:val="28"/>
        </w:rPr>
        <w:t>точно отражает</w:t>
      </w:r>
      <w:r w:rsidRPr="007E0DFC">
        <w:rPr>
          <w:rFonts w:ascii="Times New Roman" w:hAnsi="Times New Roman" w:cs="Times New Roman"/>
          <w:color w:val="000000" w:themeColor="text1"/>
          <w:sz w:val="28"/>
          <w:szCs w:val="28"/>
        </w:rPr>
        <w:t xml:space="preserve"> конкретное, </w:t>
      </w:r>
      <w:r w:rsidR="0042100A">
        <w:rPr>
          <w:rFonts w:ascii="Times New Roman" w:hAnsi="Times New Roman" w:cs="Times New Roman"/>
          <w:color w:val="000000" w:themeColor="text1"/>
          <w:sz w:val="28"/>
          <w:szCs w:val="28"/>
        </w:rPr>
        <w:t>чё</w:t>
      </w:r>
      <w:r w:rsidRPr="007E0DFC">
        <w:rPr>
          <w:rFonts w:ascii="Times New Roman" w:hAnsi="Times New Roman" w:cs="Times New Roman"/>
          <w:color w:val="000000" w:themeColor="text1"/>
          <w:sz w:val="28"/>
          <w:szCs w:val="28"/>
        </w:rPr>
        <w:t>ткое содержание. Микстование, или смешение, относится к особому характеру работы голосовых связок. Затемнение звука – к увеличению импеданса над</w:t>
      </w:r>
      <w:r w:rsidR="004D0D74">
        <w:rPr>
          <w:rFonts w:ascii="Times New Roman" w:hAnsi="Times New Roman" w:cs="Times New Roman"/>
          <w:color w:val="000000" w:themeColor="text1"/>
          <w:sz w:val="28"/>
          <w:szCs w:val="28"/>
        </w:rPr>
        <w:t>ставной трубки. Прикрытие – приё</w:t>
      </w:r>
      <w:r w:rsidRPr="007E0DFC">
        <w:rPr>
          <w:rFonts w:ascii="Times New Roman" w:hAnsi="Times New Roman" w:cs="Times New Roman"/>
          <w:color w:val="000000" w:themeColor="text1"/>
          <w:sz w:val="28"/>
          <w:szCs w:val="28"/>
        </w:rPr>
        <w:t>м, в котором должны сочетаться оба эти метода. Во время действительного прикрытия наблюдается не только притемнение звука, но и изменение в работе голосового аппарата, т. е. смена регистрового механизма.</w:t>
      </w:r>
    </w:p>
    <w:p w:rsidR="004D0D74" w:rsidRDefault="004D0D74"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Современные и</w:t>
      </w:r>
      <w:r w:rsidR="007822F5" w:rsidRPr="007E0DFC">
        <w:rPr>
          <w:rFonts w:ascii="Times New Roman" w:hAnsi="Times New Roman" w:cs="Times New Roman"/>
          <w:color w:val="000000" w:themeColor="text1"/>
          <w:sz w:val="28"/>
          <w:szCs w:val="28"/>
        </w:rPr>
        <w:t xml:space="preserve">сследования при помощи моментальных рентгеновских снимков, сделанных без всякого нарушения естественности пения, дали </w:t>
      </w:r>
      <w:r>
        <w:rPr>
          <w:rFonts w:ascii="Times New Roman" w:hAnsi="Times New Roman" w:cs="Times New Roman"/>
          <w:color w:val="000000" w:themeColor="text1"/>
          <w:sz w:val="28"/>
          <w:szCs w:val="28"/>
        </w:rPr>
        <w:t xml:space="preserve">новую </w:t>
      </w:r>
      <w:r w:rsidR="007822F5" w:rsidRPr="007E0DFC">
        <w:rPr>
          <w:rFonts w:ascii="Times New Roman" w:hAnsi="Times New Roman" w:cs="Times New Roman"/>
          <w:color w:val="000000" w:themeColor="text1"/>
          <w:sz w:val="28"/>
          <w:szCs w:val="28"/>
        </w:rPr>
        <w:t>картину работы г</w:t>
      </w:r>
      <w:r>
        <w:rPr>
          <w:rFonts w:ascii="Times New Roman" w:hAnsi="Times New Roman" w:cs="Times New Roman"/>
          <w:color w:val="000000" w:themeColor="text1"/>
          <w:sz w:val="28"/>
          <w:szCs w:val="28"/>
        </w:rPr>
        <w:t>ортани при прикрытии. После то</w:t>
      </w:r>
      <w:r w:rsidR="007822F5" w:rsidRPr="007E0DFC">
        <w:rPr>
          <w:rFonts w:ascii="Times New Roman" w:hAnsi="Times New Roman" w:cs="Times New Roman"/>
          <w:color w:val="000000" w:themeColor="text1"/>
          <w:sz w:val="28"/>
          <w:szCs w:val="28"/>
        </w:rPr>
        <w:t>го, как были сделаны снимки при пении зв</w:t>
      </w:r>
      <w:r>
        <w:rPr>
          <w:rFonts w:ascii="Times New Roman" w:hAnsi="Times New Roman" w:cs="Times New Roman"/>
          <w:color w:val="000000" w:themeColor="text1"/>
          <w:sz w:val="28"/>
          <w:szCs w:val="28"/>
        </w:rPr>
        <w:t xml:space="preserve">уков средней части диапазона, </w:t>
      </w:r>
      <w:r w:rsidR="007822F5" w:rsidRPr="007E0DFC">
        <w:rPr>
          <w:rFonts w:ascii="Times New Roman" w:hAnsi="Times New Roman" w:cs="Times New Roman"/>
          <w:color w:val="000000" w:themeColor="text1"/>
          <w:sz w:val="28"/>
          <w:szCs w:val="28"/>
        </w:rPr>
        <w:t xml:space="preserve">на этом </w:t>
      </w:r>
      <w:r>
        <w:rPr>
          <w:rFonts w:ascii="Times New Roman" w:hAnsi="Times New Roman" w:cs="Times New Roman"/>
          <w:color w:val="000000" w:themeColor="text1"/>
          <w:sz w:val="28"/>
          <w:szCs w:val="28"/>
        </w:rPr>
        <w:t xml:space="preserve">же </w:t>
      </w:r>
      <w:r w:rsidR="007822F5" w:rsidRPr="007E0DFC">
        <w:rPr>
          <w:rFonts w:ascii="Times New Roman" w:hAnsi="Times New Roman" w:cs="Times New Roman"/>
          <w:color w:val="000000" w:themeColor="text1"/>
          <w:sz w:val="28"/>
          <w:szCs w:val="28"/>
        </w:rPr>
        <w:t>прикрытом звуке</w:t>
      </w:r>
      <w:r>
        <w:rPr>
          <w:rFonts w:ascii="Times New Roman" w:hAnsi="Times New Roman" w:cs="Times New Roman"/>
          <w:color w:val="000000" w:themeColor="text1"/>
          <w:sz w:val="28"/>
          <w:szCs w:val="28"/>
        </w:rPr>
        <w:t xml:space="preserve"> был сделан моментальный снимок, который </w:t>
      </w:r>
      <w:r w:rsidR="007822F5" w:rsidRPr="007E0DFC">
        <w:rPr>
          <w:rFonts w:ascii="Times New Roman" w:hAnsi="Times New Roman" w:cs="Times New Roman"/>
          <w:color w:val="000000" w:themeColor="text1"/>
          <w:sz w:val="28"/>
          <w:szCs w:val="28"/>
        </w:rPr>
        <w:t xml:space="preserve">фиксировал положение всех органов надставной трубки и гортани в момент прикрытого звучания верхних нот диапазона. Как оказалось, у современных профессиональных оперных певцов положение </w:t>
      </w:r>
      <w:r>
        <w:rPr>
          <w:rFonts w:ascii="Times New Roman" w:hAnsi="Times New Roman" w:cs="Times New Roman"/>
          <w:color w:val="000000" w:themeColor="text1"/>
          <w:sz w:val="28"/>
          <w:szCs w:val="28"/>
        </w:rPr>
        <w:t>гортани и её</w:t>
      </w:r>
      <w:r w:rsidR="007822F5" w:rsidRPr="007E0DFC">
        <w:rPr>
          <w:rFonts w:ascii="Times New Roman" w:hAnsi="Times New Roman" w:cs="Times New Roman"/>
          <w:color w:val="000000" w:themeColor="text1"/>
          <w:sz w:val="28"/>
          <w:szCs w:val="28"/>
        </w:rPr>
        <w:t xml:space="preserve"> приспособление в пении верхних прикрытых нот и середины диапазона не имеет существенных отличий. Никакого открытия входа в гортань и приподнятия надгортанника не происходит. Вход в гортань остается в равной степени </w:t>
      </w:r>
      <w:r w:rsidR="007822F5" w:rsidRPr="007E0DFC">
        <w:rPr>
          <w:rFonts w:ascii="Times New Roman" w:hAnsi="Times New Roman" w:cs="Times New Roman"/>
          <w:color w:val="000000" w:themeColor="text1"/>
          <w:sz w:val="28"/>
          <w:szCs w:val="28"/>
        </w:rPr>
        <w:lastRenderedPageBreak/>
        <w:t xml:space="preserve">суженным на всем диапазоне. Надгортанник занимает так же стабильное положение и не поднимается, открывая вход в гортань при прикрытии, как это думали прежде. </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Словом, весь гортанный комплекс остается при прикрытии таким же, как и в среднем регистре, а это значит, что в работе гортани существенных изменений не происходит. Очевидно, все исследованные певцы владели смешанным </w:t>
      </w:r>
      <w:r w:rsidR="004D0D74" w:rsidRPr="007E0DFC">
        <w:rPr>
          <w:rFonts w:ascii="Times New Roman" w:hAnsi="Times New Roman" w:cs="Times New Roman"/>
          <w:color w:val="000000" w:themeColor="text1"/>
          <w:sz w:val="28"/>
          <w:szCs w:val="28"/>
        </w:rPr>
        <w:t>голосообразованием,</w:t>
      </w:r>
      <w:r w:rsidRPr="007E0DFC">
        <w:rPr>
          <w:rFonts w:ascii="Times New Roman" w:hAnsi="Times New Roman" w:cs="Times New Roman"/>
          <w:color w:val="000000" w:themeColor="text1"/>
          <w:sz w:val="28"/>
          <w:szCs w:val="28"/>
        </w:rPr>
        <w:t xml:space="preserve"> и переход к верхнему регистру не сопровождался у них значительной перестройкой в работе голосовой щели. Да это и естественно, так как хорошие профессиональные певцы владеют ровным двухоктавным диапазоном, что является для современного певца непременным условием пения на оперной сцене. Ровности голоса на всем диапазоне, включая верхний регистр, соответствует стабильность в работе гортани.</w:t>
      </w:r>
    </w:p>
    <w:p w:rsidR="007019F1"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Единственное существенное различие, которое наблюдается при переходе к верхнему участку диапазона у профессиональных певцов, является ясно заметное расширение нижней части глотки. Оно четко выражено на всех гласных звуках. Кроме того, расширение нижнего отдела глоточ</w:t>
      </w:r>
      <w:r w:rsidR="004D0D74">
        <w:rPr>
          <w:rFonts w:ascii="Times New Roman" w:hAnsi="Times New Roman" w:cs="Times New Roman"/>
          <w:color w:val="000000" w:themeColor="text1"/>
          <w:sz w:val="28"/>
          <w:szCs w:val="28"/>
        </w:rPr>
        <w:t>ной полости создает больший объё</w:t>
      </w:r>
      <w:r w:rsidRPr="007E0DFC">
        <w:rPr>
          <w:rFonts w:ascii="Times New Roman" w:hAnsi="Times New Roman" w:cs="Times New Roman"/>
          <w:color w:val="000000" w:themeColor="text1"/>
          <w:sz w:val="28"/>
          <w:szCs w:val="28"/>
        </w:rPr>
        <w:t xml:space="preserve">м воздуха, заключенный в глотке, и тем самым рождает большее сопротивление сверху (импеданс) колеблющимся голосовым связкам, что особенно важно для верхнего участка диапазона голоса, когда физиологические возможности гортани подходят к естественному пределу. </w:t>
      </w:r>
    </w:p>
    <w:p w:rsidR="004C7FB5"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Судя по дошедшим до нас </w:t>
      </w:r>
      <w:r w:rsidR="007019F1" w:rsidRPr="007E0DFC">
        <w:rPr>
          <w:rFonts w:ascii="Times New Roman" w:hAnsi="Times New Roman" w:cs="Times New Roman"/>
          <w:color w:val="000000" w:themeColor="text1"/>
          <w:sz w:val="28"/>
          <w:szCs w:val="28"/>
        </w:rPr>
        <w:t>граммофонным</w:t>
      </w:r>
      <w:r w:rsidRPr="007E0DFC">
        <w:rPr>
          <w:rFonts w:ascii="Times New Roman" w:hAnsi="Times New Roman" w:cs="Times New Roman"/>
          <w:color w:val="000000" w:themeColor="text1"/>
          <w:sz w:val="28"/>
          <w:szCs w:val="28"/>
        </w:rPr>
        <w:t xml:space="preserve"> записям певцов начала этого столетия, прикрытие у них осуществлялось значительно более плотно и голос сильнее те</w:t>
      </w:r>
      <w:r w:rsidR="007019F1">
        <w:rPr>
          <w:rFonts w:ascii="Times New Roman" w:hAnsi="Times New Roman" w:cs="Times New Roman"/>
          <w:color w:val="000000" w:themeColor="text1"/>
          <w:sz w:val="28"/>
          <w:szCs w:val="28"/>
        </w:rPr>
        <w:t>мнился на верхних нотах. Само «прикрытие</w:t>
      </w:r>
      <w:r w:rsidRPr="007E0DFC">
        <w:rPr>
          <w:rFonts w:ascii="Times New Roman" w:hAnsi="Times New Roman" w:cs="Times New Roman"/>
          <w:color w:val="000000" w:themeColor="text1"/>
          <w:sz w:val="28"/>
          <w:szCs w:val="28"/>
        </w:rPr>
        <w:t>», его степень и характер прикрытого</w:t>
      </w:r>
      <w:r w:rsidR="007019F1">
        <w:rPr>
          <w:rFonts w:ascii="Times New Roman" w:hAnsi="Times New Roman" w:cs="Times New Roman"/>
          <w:color w:val="000000" w:themeColor="text1"/>
          <w:sz w:val="28"/>
          <w:szCs w:val="28"/>
        </w:rPr>
        <w:t xml:space="preserve"> звука исторически менялись. Д.Л.</w:t>
      </w:r>
      <w:r w:rsidRPr="007E0DFC">
        <w:rPr>
          <w:rFonts w:ascii="Times New Roman" w:hAnsi="Times New Roman" w:cs="Times New Roman"/>
          <w:color w:val="000000" w:themeColor="text1"/>
          <w:sz w:val="28"/>
          <w:szCs w:val="28"/>
        </w:rPr>
        <w:t>Аспел</w:t>
      </w:r>
      <w:r w:rsidR="007019F1">
        <w:rPr>
          <w:rFonts w:ascii="Times New Roman" w:hAnsi="Times New Roman" w:cs="Times New Roman"/>
          <w:color w:val="000000" w:themeColor="text1"/>
          <w:sz w:val="28"/>
          <w:szCs w:val="28"/>
        </w:rPr>
        <w:t>унг справедливо отмечает, что «…у</w:t>
      </w:r>
      <w:r w:rsidRPr="007E0DFC">
        <w:rPr>
          <w:rFonts w:ascii="Times New Roman" w:hAnsi="Times New Roman" w:cs="Times New Roman"/>
          <w:color w:val="000000" w:themeColor="text1"/>
          <w:sz w:val="28"/>
          <w:szCs w:val="28"/>
        </w:rPr>
        <w:t xml:space="preserve"> старш</w:t>
      </w:r>
      <w:r w:rsidR="007019F1">
        <w:rPr>
          <w:rFonts w:ascii="Times New Roman" w:hAnsi="Times New Roman" w:cs="Times New Roman"/>
          <w:color w:val="000000" w:themeColor="text1"/>
          <w:sz w:val="28"/>
          <w:szCs w:val="28"/>
        </w:rPr>
        <w:t>его поколения певцов в Италии (Фернандо де Лючия, Баттистини) мы ещё</w:t>
      </w:r>
      <w:r w:rsidRPr="007E0DFC">
        <w:rPr>
          <w:rFonts w:ascii="Times New Roman" w:hAnsi="Times New Roman" w:cs="Times New Roman"/>
          <w:color w:val="000000" w:themeColor="text1"/>
          <w:sz w:val="28"/>
          <w:szCs w:val="28"/>
        </w:rPr>
        <w:t xml:space="preserve"> наблюдаем значительное использование сомбрированных звуков. </w:t>
      </w:r>
      <w:r w:rsidR="007019F1">
        <w:rPr>
          <w:rFonts w:ascii="Times New Roman" w:hAnsi="Times New Roman" w:cs="Times New Roman"/>
          <w:color w:val="000000" w:themeColor="text1"/>
          <w:sz w:val="28"/>
          <w:szCs w:val="28"/>
        </w:rPr>
        <w:t>У певцов следующего поколения (</w:t>
      </w:r>
      <w:r w:rsidRPr="007E0DFC">
        <w:rPr>
          <w:rFonts w:ascii="Times New Roman" w:hAnsi="Times New Roman" w:cs="Times New Roman"/>
          <w:color w:val="000000" w:themeColor="text1"/>
          <w:sz w:val="28"/>
          <w:szCs w:val="28"/>
        </w:rPr>
        <w:t>Карузо,</w:t>
      </w:r>
      <w:r w:rsidR="007019F1">
        <w:rPr>
          <w:rFonts w:ascii="Times New Roman" w:hAnsi="Times New Roman" w:cs="Times New Roman"/>
          <w:color w:val="000000" w:themeColor="text1"/>
          <w:sz w:val="28"/>
          <w:szCs w:val="28"/>
        </w:rPr>
        <w:t xml:space="preserve"> Титта Руффо, Пертиле, Джильи</w:t>
      </w:r>
      <w:r w:rsidRPr="007E0DFC">
        <w:rPr>
          <w:rFonts w:ascii="Times New Roman" w:hAnsi="Times New Roman" w:cs="Times New Roman"/>
          <w:color w:val="000000" w:themeColor="text1"/>
          <w:sz w:val="28"/>
          <w:szCs w:val="28"/>
        </w:rPr>
        <w:t>), наряду с использованием сомбрированных звуков в верхней части диапазона, мы уже видим и другую тенденцию – петь весь диапазон до крайних пределов чрезвычайно однородным по тембру, опертым, смешанным звуком. Этот звук является прикрытым снизу доверху. Крайние верха не сомбрированны, не «закрыты», а только «прикрыты», благодаря чему голос и на этих верхних звуках сохраняет металличность и яркость».</w:t>
      </w:r>
    </w:p>
    <w:p w:rsidR="00BF6309" w:rsidRPr="007E0DFC" w:rsidRDefault="007822F5" w:rsidP="00F209B2">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В наше время певцы пользуются именно таким, так называемым «близким», прикрытием, при котором звук не теряет своих свойств металличност</w:t>
      </w:r>
      <w:r w:rsidR="00F209B2">
        <w:rPr>
          <w:rFonts w:ascii="Times New Roman" w:hAnsi="Times New Roman" w:cs="Times New Roman"/>
          <w:color w:val="000000" w:themeColor="text1"/>
          <w:sz w:val="28"/>
          <w:szCs w:val="28"/>
        </w:rPr>
        <w:t>и и блеска, не «затуманивается»</w:t>
      </w:r>
      <w:r w:rsidRPr="007E0DFC">
        <w:rPr>
          <w:rFonts w:ascii="Times New Roman" w:hAnsi="Times New Roman" w:cs="Times New Roman"/>
          <w:color w:val="000000" w:themeColor="text1"/>
          <w:sz w:val="28"/>
          <w:szCs w:val="28"/>
        </w:rPr>
        <w:t>.</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BF6309">
        <w:rPr>
          <w:rFonts w:ascii="Times New Roman" w:hAnsi="Times New Roman" w:cs="Times New Roman"/>
          <w:b/>
          <w:color w:val="000000" w:themeColor="text1"/>
          <w:sz w:val="28"/>
          <w:szCs w:val="28"/>
        </w:rPr>
        <w:lastRenderedPageBreak/>
        <w:t>Практика прикрытия</w:t>
      </w:r>
      <w:r w:rsidR="00BF6309">
        <w:rPr>
          <w:rFonts w:ascii="Times New Roman" w:hAnsi="Times New Roman" w:cs="Times New Roman"/>
          <w:color w:val="000000" w:themeColor="text1"/>
          <w:sz w:val="28"/>
          <w:szCs w:val="28"/>
        </w:rPr>
        <w:t>.</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Практически каждый певец ищет положения прик</w:t>
      </w:r>
      <w:r w:rsidR="00955AB4">
        <w:rPr>
          <w:rFonts w:ascii="Times New Roman" w:hAnsi="Times New Roman" w:cs="Times New Roman"/>
          <w:color w:val="000000" w:themeColor="text1"/>
          <w:sz w:val="28"/>
          <w:szCs w:val="28"/>
        </w:rPr>
        <w:t>рытия, пользуясь различными приё</w:t>
      </w:r>
      <w:r w:rsidRPr="007E0DFC">
        <w:rPr>
          <w:rFonts w:ascii="Times New Roman" w:hAnsi="Times New Roman" w:cs="Times New Roman"/>
          <w:color w:val="000000" w:themeColor="text1"/>
          <w:sz w:val="28"/>
          <w:szCs w:val="28"/>
        </w:rPr>
        <w:t>мами: иногда идя от</w:t>
      </w:r>
      <w:r w:rsidR="00955AB4">
        <w:rPr>
          <w:rFonts w:ascii="Times New Roman" w:hAnsi="Times New Roman" w:cs="Times New Roman"/>
          <w:color w:val="000000" w:themeColor="text1"/>
          <w:sz w:val="28"/>
          <w:szCs w:val="28"/>
        </w:rPr>
        <w:t xml:space="preserve"> подражания, иногда используя тё</w:t>
      </w:r>
      <w:r w:rsidRPr="007E0DFC">
        <w:rPr>
          <w:rFonts w:ascii="Times New Roman" w:hAnsi="Times New Roman" w:cs="Times New Roman"/>
          <w:color w:val="000000" w:themeColor="text1"/>
          <w:sz w:val="28"/>
          <w:szCs w:val="28"/>
        </w:rPr>
        <w:t>мные гласные, иногда употребляя микст и притемнение в их чистом виде. В связи с вопросом воспитания прикрытого звучания следует указать на то, что среди педагогов имеется существенная разница во взгляде на место в диапазоне, с которого следует начинать прикрытие.</w:t>
      </w:r>
    </w:p>
    <w:p w:rsidR="00955AB4"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Есть взгляд, что нижнюю часть диапазона голоса следует формировать в чистом грудном регист</w:t>
      </w:r>
      <w:r w:rsidR="00955AB4">
        <w:rPr>
          <w:rFonts w:ascii="Times New Roman" w:hAnsi="Times New Roman" w:cs="Times New Roman"/>
          <w:color w:val="000000" w:themeColor="text1"/>
          <w:sz w:val="28"/>
          <w:szCs w:val="28"/>
        </w:rPr>
        <w:t>ре и по мере повышения звука всё</w:t>
      </w:r>
      <w:r w:rsidRPr="007E0DFC">
        <w:rPr>
          <w:rFonts w:ascii="Times New Roman" w:hAnsi="Times New Roman" w:cs="Times New Roman"/>
          <w:color w:val="000000" w:themeColor="text1"/>
          <w:sz w:val="28"/>
          <w:szCs w:val="28"/>
        </w:rPr>
        <w:t xml:space="preserve"> больше и больше округлять его. Прикрывать же надо начинать за один-два тона до переходных нот и далее распространять прикрытие на весь верхний участок диапазона. При таком построении у певца созд</w:t>
      </w:r>
      <w:r w:rsidR="00955AB4">
        <w:rPr>
          <w:rFonts w:ascii="Times New Roman" w:hAnsi="Times New Roman" w:cs="Times New Roman"/>
          <w:color w:val="000000" w:themeColor="text1"/>
          <w:sz w:val="28"/>
          <w:szCs w:val="28"/>
        </w:rPr>
        <w:t>ается впечатление, что верх берё</w:t>
      </w:r>
      <w:r w:rsidRPr="007E0DFC">
        <w:rPr>
          <w:rFonts w:ascii="Times New Roman" w:hAnsi="Times New Roman" w:cs="Times New Roman"/>
          <w:color w:val="000000" w:themeColor="text1"/>
          <w:sz w:val="28"/>
          <w:szCs w:val="28"/>
        </w:rPr>
        <w:t xml:space="preserve">тся прикрыто, а низ открыто. Регистровый переход не исчезает, а смягчается за счет плавного перехода грудного звучания в микстовое, прикрытое. Голос при таком способе формирования диапазона звучит достаточно ровно, и многие профессиональные певцы успешно пользуются именно такой манерой прикрытия. </w:t>
      </w:r>
    </w:p>
    <w:p w:rsidR="000B720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Другой взгляд на формирование ровности голоса – это прикрытие от самых низких нот по всему диапазону. При этом типе формирования звука голос на всем диапазоне звучит ровно и не требует никакого изменения манеры звукообразования на верхних нотах. Это так называемый единорегистровый принцип построения диапазона. Есть педагоги, которые признают только такой способ построения диапазона, считая его единственно верным, обеспечивающим ровность и долговечность голоса. </w:t>
      </w:r>
    </w:p>
    <w:p w:rsidR="007822F5" w:rsidRPr="007E0DFC" w:rsidRDefault="000B720C"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Ещё один</w:t>
      </w:r>
      <w:r w:rsidR="007822F5" w:rsidRPr="007E0DFC">
        <w:rPr>
          <w:rFonts w:ascii="Times New Roman" w:hAnsi="Times New Roman" w:cs="Times New Roman"/>
          <w:color w:val="000000" w:themeColor="text1"/>
          <w:sz w:val="28"/>
          <w:szCs w:val="28"/>
        </w:rPr>
        <w:t xml:space="preserve"> подход к воспитанию единорегистрового звучания голоса на всем диапазоне – это непосредственное нахождение смешанного голосообразования уже на низких звуках диапазона и распространение этого звучания постепенно по всему диапазону. На звуках, взятых пиано, на нижнем участке диапазона голоса, обычно имеющего ярко выраженное мощное грудное звучание, он добивается нахождения фальцетного характера смыкания голосовых связок. Называя это «флажолетной» или «флейтовой» атакой, он развивает это движение связок, возможное на этом участке диапазона только пиано или меццо-форте, и постепенно этот элемент фальцета включается в естественное для этих нот грудное звучание, образуя микст. Это</w:t>
      </w:r>
      <w:r>
        <w:rPr>
          <w:rFonts w:ascii="Times New Roman" w:hAnsi="Times New Roman" w:cs="Times New Roman"/>
          <w:color w:val="000000" w:themeColor="text1"/>
          <w:sz w:val="28"/>
          <w:szCs w:val="28"/>
        </w:rPr>
        <w:t>т</w:t>
      </w:r>
      <w:r w:rsidR="007822F5" w:rsidRPr="007E0DFC">
        <w:rPr>
          <w:rFonts w:ascii="Times New Roman" w:hAnsi="Times New Roman" w:cs="Times New Roman"/>
          <w:color w:val="000000" w:themeColor="text1"/>
          <w:sz w:val="28"/>
          <w:szCs w:val="28"/>
        </w:rPr>
        <w:t xml:space="preserve"> принцип смешанного голосообразования основан на сознательном владении грудным и фальцетным механизмом работы голосовых связок на любом участке диапазона.</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lastRenderedPageBreak/>
        <w:t>Известный а</w:t>
      </w:r>
      <w:r w:rsidR="000B720C">
        <w:rPr>
          <w:rFonts w:ascii="Times New Roman" w:hAnsi="Times New Roman" w:cs="Times New Roman"/>
          <w:color w:val="000000" w:themeColor="text1"/>
          <w:sz w:val="28"/>
          <w:szCs w:val="28"/>
        </w:rPr>
        <w:t>мериканский педагог и ученый Д.</w:t>
      </w:r>
      <w:r w:rsidRPr="007E0DFC">
        <w:rPr>
          <w:rFonts w:ascii="Times New Roman" w:hAnsi="Times New Roman" w:cs="Times New Roman"/>
          <w:color w:val="000000" w:themeColor="text1"/>
          <w:sz w:val="28"/>
          <w:szCs w:val="28"/>
        </w:rPr>
        <w:t xml:space="preserve">Стенли стоит за изолированное развитие фальцетного и грудного звучания по всему возможному для них диапазону, и до определенного времени не допускает смешения. Ровность голоса достигается тогда, </w:t>
      </w:r>
      <w:r w:rsidR="000B720C">
        <w:rPr>
          <w:rFonts w:ascii="Times New Roman" w:hAnsi="Times New Roman" w:cs="Times New Roman"/>
          <w:color w:val="000000" w:themeColor="text1"/>
          <w:sz w:val="28"/>
          <w:szCs w:val="28"/>
        </w:rPr>
        <w:t>когда певец свободно владеет обо</w:t>
      </w:r>
      <w:r w:rsidRPr="007E0DFC">
        <w:rPr>
          <w:rFonts w:ascii="Times New Roman" w:hAnsi="Times New Roman" w:cs="Times New Roman"/>
          <w:color w:val="000000" w:themeColor="text1"/>
          <w:sz w:val="28"/>
          <w:szCs w:val="28"/>
        </w:rPr>
        <w:t>ими видами работы голосовых связок, т. е. фальцетным и грудным голосообразованием на всем диапазоне. При сознательном владении ими певец на любой ноте диапазона может включить тот или иной регистр в чистом виде или тот или иной характер их смешения.</w:t>
      </w:r>
    </w:p>
    <w:p w:rsidR="007822F5" w:rsidRPr="007E0DFC" w:rsidRDefault="000B720C"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 или иначе, о</w:t>
      </w:r>
      <w:r w:rsidR="007822F5" w:rsidRPr="007E0DFC">
        <w:rPr>
          <w:rFonts w:ascii="Times New Roman" w:hAnsi="Times New Roman" w:cs="Times New Roman"/>
          <w:color w:val="000000" w:themeColor="text1"/>
          <w:sz w:val="28"/>
          <w:szCs w:val="28"/>
        </w:rPr>
        <w:t>бязательным для каждого педагога и ученика умение отличать на слух тип работы голосового затвора (фальцетное, грудное и смешанное голосообразование) и умение их воспроизводить своим голосовым аппаратом. Это различение не всегда л</w:t>
      </w:r>
      <w:r>
        <w:rPr>
          <w:rFonts w:ascii="Times New Roman" w:hAnsi="Times New Roman" w:cs="Times New Roman"/>
          <w:color w:val="000000" w:themeColor="text1"/>
          <w:sz w:val="28"/>
          <w:szCs w:val="28"/>
        </w:rPr>
        <w:t>егко дается даже опытному слуху</w:t>
      </w:r>
      <w:r w:rsidR="007822F5" w:rsidRPr="007E0DFC">
        <w:rPr>
          <w:rFonts w:ascii="Times New Roman" w:hAnsi="Times New Roman" w:cs="Times New Roman"/>
          <w:color w:val="000000" w:themeColor="text1"/>
          <w:sz w:val="28"/>
          <w:szCs w:val="28"/>
        </w:rPr>
        <w:t>, так как смешанное голосообразование может быть очень близким по звучанию к чистому грудному или чистому фальцетному.</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Особенностью смешанного голосообразования является то, что оно может быть организованно по-разному в смысле количественного содержания фальцетного и грудного звучания. Голос может быть смешан так, что в нем будет превалировать фальцетный элемент звучания, т. е. фальцетный тип работы голосовых связок. В этом случае весь голос носит облегченный, прозрачный характер, близкий к фальцету. Однако микст </w:t>
      </w:r>
      <w:r w:rsidR="00817706">
        <w:rPr>
          <w:rFonts w:ascii="Times New Roman" w:hAnsi="Times New Roman" w:cs="Times New Roman"/>
          <w:color w:val="000000" w:themeColor="text1"/>
          <w:sz w:val="28"/>
          <w:szCs w:val="28"/>
        </w:rPr>
        <w:t>–</w:t>
      </w:r>
      <w:r w:rsidRPr="007E0DFC">
        <w:rPr>
          <w:rFonts w:ascii="Times New Roman" w:hAnsi="Times New Roman" w:cs="Times New Roman"/>
          <w:color w:val="000000" w:themeColor="text1"/>
          <w:sz w:val="28"/>
          <w:szCs w:val="28"/>
        </w:rPr>
        <w:t xml:space="preserve"> смешанное звучание – может быть организован с преимущественно грудным характером работы голосовых связок. Тогда голос имеет характер, весьма близко напоминающий грудное звучание. Он богат обертонами, насыщен, обладает качеством округлости, мясистости и звонк</w:t>
      </w:r>
      <w:r w:rsidR="00817706">
        <w:rPr>
          <w:rFonts w:ascii="Times New Roman" w:hAnsi="Times New Roman" w:cs="Times New Roman"/>
          <w:color w:val="000000" w:themeColor="text1"/>
          <w:sz w:val="28"/>
          <w:szCs w:val="28"/>
        </w:rPr>
        <w:t xml:space="preserve">ости, – </w:t>
      </w:r>
      <w:r w:rsidRPr="007E0DFC">
        <w:rPr>
          <w:rFonts w:ascii="Times New Roman" w:hAnsi="Times New Roman" w:cs="Times New Roman"/>
          <w:color w:val="000000" w:themeColor="text1"/>
          <w:sz w:val="28"/>
          <w:szCs w:val="28"/>
        </w:rPr>
        <w:t>столь характерными для грудного голоса.</w:t>
      </w:r>
    </w:p>
    <w:p w:rsidR="0041208A"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Характер смешения должен диктоваться не столько вкусом педагога, сколько индивидуальными особенностями голосового аппарата каждого ученика. В зависимости от особенностей устройства гортани, одни голосовые аппараты более склонны к фальцетному типу работы голосовых связок, другие – к грудному. Эти особенности функций гортани легко наблюдать и в речи: у одних голос легко приобретает фальцетный характер, у других – имеет ярко выраженное грудное звучание. </w:t>
      </w:r>
    </w:p>
    <w:p w:rsidR="00825F3E" w:rsidRDefault="0041208A"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Лё</w:t>
      </w:r>
      <w:r w:rsidR="007822F5" w:rsidRPr="007E0DFC">
        <w:rPr>
          <w:rFonts w:ascii="Times New Roman" w:hAnsi="Times New Roman" w:cs="Times New Roman"/>
          <w:color w:val="000000" w:themeColor="text1"/>
          <w:sz w:val="28"/>
          <w:szCs w:val="28"/>
        </w:rPr>
        <w:t>гкость нахождения прикрытого звучания во многом зависит от среднего и нижнего участка диапазона голоса. Если голос форсирован, неве</w:t>
      </w:r>
      <w:r w:rsidR="0048036C">
        <w:rPr>
          <w:rFonts w:ascii="Times New Roman" w:hAnsi="Times New Roman" w:cs="Times New Roman"/>
          <w:color w:val="000000" w:themeColor="text1"/>
          <w:sz w:val="28"/>
          <w:szCs w:val="28"/>
        </w:rPr>
        <w:t>рно построен в смысле динамики, –</w:t>
      </w:r>
      <w:r w:rsidR="007822F5" w:rsidRPr="007E0DFC">
        <w:rPr>
          <w:rFonts w:ascii="Times New Roman" w:hAnsi="Times New Roman" w:cs="Times New Roman"/>
          <w:color w:val="000000" w:themeColor="text1"/>
          <w:sz w:val="28"/>
          <w:szCs w:val="28"/>
        </w:rPr>
        <w:t xml:space="preserve"> то прикрытие осуществляется с трудом и, как правило, верх перекрывается. Получается резкая разница между звучанием верхнего участка диапазона и нижнего. Правильно сформированный звук на центре диапазона, верно построенный в смысле динамики, подачи дыхания и так называемой «высокой позиции» звучания, </w:t>
      </w:r>
      <w:r w:rsidR="007822F5" w:rsidRPr="007E0DFC">
        <w:rPr>
          <w:rFonts w:ascii="Times New Roman" w:hAnsi="Times New Roman" w:cs="Times New Roman"/>
          <w:color w:val="000000" w:themeColor="text1"/>
          <w:sz w:val="28"/>
          <w:szCs w:val="28"/>
        </w:rPr>
        <w:lastRenderedPageBreak/>
        <w:t xml:space="preserve">является залогом удачного нахождения положения «прикрытия» в верхнем участке диапазона. Если звук в грудном регистре построен правильно, без перегрузки и с хорошо выраженным «высоким звучанием», то при переходе к верхнему отрезку диапазона он сам начинает «прикрываться», т. е. приобретает смешанное прикрытое звучание. </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Чаще всего верное образование смешанного характера звука достигается на основе поисков нужных так называемых резонаторных ощущений. Педагог предлагает ученику на грудном участке диапазона искать «головное резанирование», а в верхнем участке – «не открывать», не снимать звук с грудного звучания. Эти резонаторные ощущения являются следствием соответствующего типа работы гортани. Поэтому посредством такого контроля может быть развит нужный характер работы голосовых связок.</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Погоня за излишней яркост</w:t>
      </w:r>
      <w:r w:rsidR="00825F3E">
        <w:rPr>
          <w:rFonts w:ascii="Times New Roman" w:hAnsi="Times New Roman" w:cs="Times New Roman"/>
          <w:color w:val="000000" w:themeColor="text1"/>
          <w:sz w:val="28"/>
          <w:szCs w:val="28"/>
        </w:rPr>
        <w:t>ью, зычностью звучания, пока ещё</w:t>
      </w:r>
      <w:r w:rsidRPr="007E0DFC">
        <w:rPr>
          <w:rFonts w:ascii="Times New Roman" w:hAnsi="Times New Roman" w:cs="Times New Roman"/>
          <w:color w:val="000000" w:themeColor="text1"/>
          <w:sz w:val="28"/>
          <w:szCs w:val="28"/>
        </w:rPr>
        <w:t xml:space="preserve"> не сформирован ход к верхним нотам, может повредить естественному прикрытию звука. Яркость, звонкость, которую обязательно следует вырабатывать у ученика, зависит от плотности смыкания связок. Такая плотность смыкания на первых порах может затруднить нахождение прикрытия, образование смешанного голоса. Поэтому целесообразнее на время мириться с более мягким, но свободным и ненапряженным звучанием голоса. При таком построении он легче будет микстоваться.</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Таким образом, как погоня за силой, так и погоня за звучностью, яркостью, на первых этапах, пока не найден ход к верхнему регистру, может помешать формированию смешанного голосообразования. На этих этапах фальцет, придыхательная атак</w:t>
      </w:r>
      <w:r w:rsidR="006D27DE">
        <w:rPr>
          <w:rFonts w:ascii="Times New Roman" w:hAnsi="Times New Roman" w:cs="Times New Roman"/>
          <w:color w:val="000000" w:themeColor="text1"/>
          <w:sz w:val="28"/>
          <w:szCs w:val="28"/>
        </w:rPr>
        <w:t>а, применё</w:t>
      </w:r>
      <w:r w:rsidRPr="007E0DFC">
        <w:rPr>
          <w:rFonts w:ascii="Times New Roman" w:hAnsi="Times New Roman" w:cs="Times New Roman"/>
          <w:color w:val="000000" w:themeColor="text1"/>
          <w:sz w:val="28"/>
          <w:szCs w:val="28"/>
        </w:rPr>
        <w:t>нные как временное «лечеб</w:t>
      </w:r>
      <w:r w:rsidR="006D27DE">
        <w:rPr>
          <w:rFonts w:ascii="Times New Roman" w:hAnsi="Times New Roman" w:cs="Times New Roman"/>
          <w:color w:val="000000" w:themeColor="text1"/>
          <w:sz w:val="28"/>
          <w:szCs w:val="28"/>
        </w:rPr>
        <w:t>ное» средство против излишней жё</w:t>
      </w:r>
      <w:r w:rsidRPr="007E0DFC">
        <w:rPr>
          <w:rFonts w:ascii="Times New Roman" w:hAnsi="Times New Roman" w:cs="Times New Roman"/>
          <w:color w:val="000000" w:themeColor="text1"/>
          <w:sz w:val="28"/>
          <w:szCs w:val="28"/>
        </w:rPr>
        <w:t xml:space="preserve">сткости смыкания, могут облегчить ход к верхним нотам, к прикрытию и смешению голоса. Каждому педагогу надо ясно представлять себе, что связки тогда легко найдут новую для них работу, когда они будут максимально освобождены от нагрузки. Поэтому полезны: умеренная сила, мягкость атаки, мягкость звучания, повышенный импеданс на </w:t>
      </w:r>
      <w:r w:rsidR="006D27DE" w:rsidRPr="006D27DE">
        <w:rPr>
          <w:rFonts w:ascii="Times New Roman" w:hAnsi="Times New Roman" w:cs="Times New Roman"/>
          <w:b/>
          <w:color w:val="000000" w:themeColor="text1"/>
          <w:sz w:val="28"/>
          <w:szCs w:val="28"/>
        </w:rPr>
        <w:t>О</w:t>
      </w:r>
      <w:r w:rsidRPr="007E0DFC">
        <w:rPr>
          <w:rFonts w:ascii="Times New Roman" w:hAnsi="Times New Roman" w:cs="Times New Roman"/>
          <w:color w:val="000000" w:themeColor="text1"/>
          <w:sz w:val="28"/>
          <w:szCs w:val="28"/>
        </w:rPr>
        <w:t xml:space="preserve"> и </w:t>
      </w:r>
      <w:r w:rsidR="006D27DE" w:rsidRPr="006D27DE">
        <w:rPr>
          <w:rFonts w:ascii="Times New Roman" w:hAnsi="Times New Roman" w:cs="Times New Roman"/>
          <w:b/>
          <w:color w:val="000000" w:themeColor="text1"/>
          <w:sz w:val="28"/>
          <w:szCs w:val="28"/>
        </w:rPr>
        <w:t>У</w:t>
      </w:r>
      <w:r w:rsidRPr="007E0DFC">
        <w:rPr>
          <w:rFonts w:ascii="Times New Roman" w:hAnsi="Times New Roman" w:cs="Times New Roman"/>
          <w:color w:val="000000" w:themeColor="text1"/>
          <w:sz w:val="28"/>
          <w:szCs w:val="28"/>
        </w:rPr>
        <w:t>, плавное без толчков дыхание, хорошее удержание чувства опоры.</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Нерациональный в смысле силы посыл дыхания, отсутствие его плавности также ведут к невозможности найти и удержать смешанное голосообразование. Наиболее типичная ошибка начинающих – желание достичь верхних нот путем нажима, путем усилий горла и перенапора или толчка дыхания. Начинающие «выжимают» эти звуки – это ложный путь, ведущий к переуто</w:t>
      </w:r>
      <w:r w:rsidR="006D27DE">
        <w:rPr>
          <w:rFonts w:ascii="Times New Roman" w:hAnsi="Times New Roman" w:cs="Times New Roman"/>
          <w:color w:val="000000" w:themeColor="text1"/>
          <w:sz w:val="28"/>
          <w:szCs w:val="28"/>
        </w:rPr>
        <w:t>млению голосового аппарата. Следует</w:t>
      </w:r>
      <w:r w:rsidRPr="007E0DFC">
        <w:rPr>
          <w:rFonts w:ascii="Times New Roman" w:hAnsi="Times New Roman" w:cs="Times New Roman"/>
          <w:color w:val="000000" w:themeColor="text1"/>
          <w:sz w:val="28"/>
          <w:szCs w:val="28"/>
        </w:rPr>
        <w:t xml:space="preserve"> их строить исходя из принципа ловкости, свободы, не стремясь к громкости.</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lastRenderedPageBreak/>
        <w:t>Весьма удобным приемом развития верха можно считать хорошо замикстованный средний регистр, от которого строятся интервалы вверх, причем осуществляется принцип: на верхней ноте ничего не менять. Такое перенесение работы с одного участка диапазона на другой обычно дает хорошие результаты. Для тех, кто не умеет хорошо микстовать средние звуки, но у которых более удачно смешивается верхний регистр, для выравнивания голоса полезны нисходящие гаммообразные ходы, в которых микстовое звучание верха переносится на центр очень плавно, без толчков.</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Толчок дыхания вызывает в ответ зажатие голосовой щели, напряжение связок, и голосовые связки перестают осуществлять смешанное голосообразование. Отсутствие поддержки, снятие с дыхания – также не дают связкам работать в едином смешанном режиме голосообразования. Поэтому плавность дыхания, сохранение одного чувства опоры – один из основных принципов развития ровности диапазона.</w:t>
      </w:r>
    </w:p>
    <w:p w:rsidR="00EE2F5B"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Осуществляя развитие единого смешанного звучания на всем диапазоне у разных типо</w:t>
      </w:r>
      <w:r w:rsidR="00EE2F5B">
        <w:rPr>
          <w:rFonts w:ascii="Times New Roman" w:hAnsi="Times New Roman" w:cs="Times New Roman"/>
          <w:color w:val="000000" w:themeColor="text1"/>
          <w:sz w:val="28"/>
          <w:szCs w:val="28"/>
        </w:rPr>
        <w:t xml:space="preserve">в мужских голосов, следует по - </w:t>
      </w:r>
      <w:r w:rsidRPr="007E0DFC">
        <w:rPr>
          <w:rFonts w:ascii="Times New Roman" w:hAnsi="Times New Roman" w:cs="Times New Roman"/>
          <w:color w:val="000000" w:themeColor="text1"/>
          <w:sz w:val="28"/>
          <w:szCs w:val="28"/>
        </w:rPr>
        <w:t>разному относится к характеру микста. Хотя во всех случаях надо искать смешения</w:t>
      </w:r>
      <w:r w:rsidR="00EE2F5B">
        <w:rPr>
          <w:rFonts w:ascii="Times New Roman" w:hAnsi="Times New Roman" w:cs="Times New Roman"/>
          <w:color w:val="000000" w:themeColor="text1"/>
          <w:sz w:val="28"/>
          <w:szCs w:val="28"/>
        </w:rPr>
        <w:t xml:space="preserve"> </w:t>
      </w:r>
      <w:r w:rsidRPr="007E0DFC">
        <w:rPr>
          <w:rFonts w:ascii="Times New Roman" w:hAnsi="Times New Roman" w:cs="Times New Roman"/>
          <w:color w:val="000000" w:themeColor="text1"/>
          <w:sz w:val="28"/>
          <w:szCs w:val="28"/>
        </w:rPr>
        <w:t xml:space="preserve">головного и грудного звучания и находить те индивидуальные варианты этого смешения, которые наиболее удачно выявляют особенности данного голоса, всегда следует учитывать и специфику звучания данного типа голоса. </w:t>
      </w:r>
    </w:p>
    <w:p w:rsidR="007822F5"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У басов, например, нужно всегда выявлять достаточно хорошее грудное звучание, не теряя, разумеется, головного. Хорошее грудное резонирование характерно для басового звучания, и потому микстование следует вести </w:t>
      </w:r>
      <w:r w:rsidR="00EE2F5B" w:rsidRPr="007E0DFC">
        <w:rPr>
          <w:rFonts w:ascii="Times New Roman" w:hAnsi="Times New Roman" w:cs="Times New Roman"/>
          <w:color w:val="000000" w:themeColor="text1"/>
          <w:sz w:val="28"/>
          <w:szCs w:val="28"/>
        </w:rPr>
        <w:t>со</w:t>
      </w:r>
      <w:r w:rsidRPr="007E0DFC">
        <w:rPr>
          <w:rFonts w:ascii="Times New Roman" w:hAnsi="Times New Roman" w:cs="Times New Roman"/>
          <w:color w:val="000000" w:themeColor="text1"/>
          <w:sz w:val="28"/>
          <w:szCs w:val="28"/>
        </w:rPr>
        <w:t xml:space="preserve"> значительным превалированием именно грудного механизма. Иначе голос не будет иметь спец</w:t>
      </w:r>
      <w:r w:rsidR="00886376">
        <w:rPr>
          <w:rFonts w:ascii="Times New Roman" w:hAnsi="Times New Roman" w:cs="Times New Roman"/>
          <w:color w:val="000000" w:themeColor="text1"/>
          <w:sz w:val="28"/>
          <w:szCs w:val="28"/>
        </w:rPr>
        <w:t>ифического басового тембра. У лё</w:t>
      </w:r>
      <w:r w:rsidRPr="007E0DFC">
        <w:rPr>
          <w:rFonts w:ascii="Times New Roman" w:hAnsi="Times New Roman" w:cs="Times New Roman"/>
          <w:color w:val="000000" w:themeColor="text1"/>
          <w:sz w:val="28"/>
          <w:szCs w:val="28"/>
        </w:rPr>
        <w:t>гкого тенора грудное резонирование тоже может присутствовать, но не оно должно быть «ведущим» в организации микста. При акцентиро</w:t>
      </w:r>
      <w:r w:rsidR="00886376">
        <w:rPr>
          <w:rFonts w:ascii="Times New Roman" w:hAnsi="Times New Roman" w:cs="Times New Roman"/>
          <w:color w:val="000000" w:themeColor="text1"/>
          <w:sz w:val="28"/>
          <w:szCs w:val="28"/>
        </w:rPr>
        <w:t>вании грудного звучания голос у</w:t>
      </w:r>
      <w:r w:rsidRPr="007E0DFC">
        <w:rPr>
          <w:rFonts w:ascii="Times New Roman" w:hAnsi="Times New Roman" w:cs="Times New Roman"/>
          <w:color w:val="000000" w:themeColor="text1"/>
          <w:sz w:val="28"/>
          <w:szCs w:val="28"/>
        </w:rPr>
        <w:t xml:space="preserve">тяжелится и перестанет звучать как </w:t>
      </w:r>
      <w:r w:rsidR="00886376">
        <w:rPr>
          <w:rFonts w:ascii="Times New Roman" w:hAnsi="Times New Roman" w:cs="Times New Roman"/>
          <w:color w:val="000000" w:themeColor="text1"/>
          <w:sz w:val="28"/>
          <w:szCs w:val="28"/>
        </w:rPr>
        <w:t>лё</w:t>
      </w:r>
      <w:r w:rsidRPr="007E0DFC">
        <w:rPr>
          <w:rFonts w:ascii="Times New Roman" w:hAnsi="Times New Roman" w:cs="Times New Roman"/>
          <w:color w:val="000000" w:themeColor="text1"/>
          <w:sz w:val="28"/>
          <w:szCs w:val="28"/>
        </w:rPr>
        <w:t>гкий тенор, Развивая смешанный регистр, надо учитывать и специфику голоса.</w:t>
      </w:r>
    </w:p>
    <w:p w:rsidR="00BF6309" w:rsidRDefault="00BF6309"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BF6309" w:rsidRPr="007E0DFC" w:rsidRDefault="00BF6309"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BF6309">
        <w:rPr>
          <w:rFonts w:ascii="Times New Roman" w:hAnsi="Times New Roman" w:cs="Times New Roman"/>
          <w:b/>
          <w:color w:val="000000" w:themeColor="text1"/>
          <w:sz w:val="28"/>
          <w:szCs w:val="28"/>
        </w:rPr>
        <w:t>Физиология регистров женского голоса</w:t>
      </w:r>
      <w:r w:rsidR="00BF6309">
        <w:rPr>
          <w:rFonts w:ascii="Times New Roman" w:hAnsi="Times New Roman" w:cs="Times New Roman"/>
          <w:color w:val="000000" w:themeColor="text1"/>
          <w:sz w:val="28"/>
          <w:szCs w:val="28"/>
        </w:rPr>
        <w:t>.</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594A04"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Женский голос в регистровом отношении организован иначе, чем мужской. Это связано</w:t>
      </w:r>
      <w:r w:rsidR="00594A04">
        <w:rPr>
          <w:rFonts w:ascii="Times New Roman" w:hAnsi="Times New Roman" w:cs="Times New Roman"/>
          <w:color w:val="000000" w:themeColor="text1"/>
          <w:sz w:val="28"/>
          <w:szCs w:val="28"/>
        </w:rPr>
        <w:t>,</w:t>
      </w:r>
      <w:r w:rsidRPr="007E0DFC">
        <w:rPr>
          <w:rFonts w:ascii="Times New Roman" w:hAnsi="Times New Roman" w:cs="Times New Roman"/>
          <w:color w:val="000000" w:themeColor="text1"/>
          <w:sz w:val="28"/>
          <w:szCs w:val="28"/>
        </w:rPr>
        <w:t xml:space="preserve"> прежде всего</w:t>
      </w:r>
      <w:r w:rsidR="00594A04">
        <w:rPr>
          <w:rFonts w:ascii="Times New Roman" w:hAnsi="Times New Roman" w:cs="Times New Roman"/>
          <w:color w:val="000000" w:themeColor="text1"/>
          <w:sz w:val="28"/>
          <w:szCs w:val="28"/>
        </w:rPr>
        <w:t>,</w:t>
      </w:r>
      <w:r w:rsidRPr="007E0DFC">
        <w:rPr>
          <w:rFonts w:ascii="Times New Roman" w:hAnsi="Times New Roman" w:cs="Times New Roman"/>
          <w:color w:val="000000" w:themeColor="text1"/>
          <w:sz w:val="28"/>
          <w:szCs w:val="28"/>
        </w:rPr>
        <w:t xml:space="preserve"> с анатомо-физиологическими свойствами женской гортани. Грудной регистр, который у мужчин занимает почти полторы октавы, у женских голосов имеется только на самых низких звуках диапазона, занимая у низких голосов около квинты, а у высоких </w:t>
      </w:r>
      <w:r w:rsidR="00594A04">
        <w:rPr>
          <w:rFonts w:ascii="Times New Roman" w:hAnsi="Times New Roman" w:cs="Times New Roman"/>
          <w:color w:val="000000" w:themeColor="text1"/>
          <w:sz w:val="28"/>
          <w:szCs w:val="28"/>
        </w:rPr>
        <w:t>–</w:t>
      </w:r>
      <w:r w:rsidRPr="007E0DFC">
        <w:rPr>
          <w:rFonts w:ascii="Times New Roman" w:hAnsi="Times New Roman" w:cs="Times New Roman"/>
          <w:color w:val="000000" w:themeColor="text1"/>
          <w:sz w:val="28"/>
          <w:szCs w:val="28"/>
        </w:rPr>
        <w:t xml:space="preserve"> </w:t>
      </w:r>
      <w:r w:rsidRPr="007E0DFC">
        <w:rPr>
          <w:rFonts w:ascii="Times New Roman" w:hAnsi="Times New Roman" w:cs="Times New Roman"/>
          <w:color w:val="000000" w:themeColor="text1"/>
          <w:sz w:val="28"/>
          <w:szCs w:val="28"/>
        </w:rPr>
        <w:lastRenderedPageBreak/>
        <w:t xml:space="preserve">терцию. Выше грудного регистра, после переходных нот, всегда достаточно ярко ощущаемых начинающими певцами как неудобные звуки, идет так называемый центральный участок диапазона, распространяющийся на октаву вверх, а иногда и более, после чего у многих женских голосов отмечается головной регистр, идущий до предельных верхних нот. </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У высоких сопрано предельные верхние звуки принимают флажолетный характер. Чем ниже характер голоса, тем ниже переходные ноты. Как во всех случаях, связанных с регистровым строением голоса, индивидуальные особенности строения гортани и конституция играют в вопросах регистров существенную роль. Переходные ноты могут сильно варьировать на высоте. Но самым примечательным является непостоянство перехода к верхним звукам. Если переход от центра диапазона вниз выражен всегда достаточно ощутимо, то переход от центра в головной регистр существует не у всех голосов.</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Регистры женского голоса имеют ту же природу, что и регистры мужского голоса, т. е. зависят от изменения типа работы голосовых связок. В грудном регистре они работают по грудному типу колебаний, аналогичному с грудным типом их колебаний у мужчин. В так называемом центре – главном участке диапазона женского голоса – по смешанному типу. На флажолетных предельных звуках у высоких голосов – близко к фальцетному типу.</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Фальцет, так ярко выраженный у всех мужчин, у подавляющего большинства женщин отсутствует, что связано с формой гортани и иным расположением волокон в вокальных мышцах. Только некоторые из них, обычно низкие и сильные голоса, могут его воспроизвести в чистом виде.</w:t>
      </w:r>
    </w:p>
    <w:p w:rsidR="0045421A"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Принципиальная разница в регистровом строении женского голоса по сравнению с мужским заключается в наличии у них центрального участка диапазона, имеющего от природы смешанное звучание. Если для мужчин смешение почти всегда бывает искусственно найдено путем прикрытия, то у женщин смешанный регистр существует от природы. Строение гортани и голосовых связок позволяет им давать на низких звуках чисто грудной тип вибраций, но не позволяет перейти в фальцет. Вместо фальцета голос естественно смешивается, образуя центр женского голоса. </w:t>
      </w:r>
    </w:p>
    <w:p w:rsidR="007822F5" w:rsidRPr="007E0DFC" w:rsidRDefault="007822F5" w:rsidP="0045421A">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Головное звучание верхнего регистра женских голосов следует рассматривать также как смешанное звучание с превалированием фальцетного типа вибраций голосовых связок. Поэтому переход от центра к головному звучанию у женских голосов не всегда выражен. Это собственно не переход от одного регистра к другому, а скорее смена характера вибраций в пределах смешанной работы голосовых связок. Относительно чистое </w:t>
      </w:r>
      <w:r w:rsidRPr="007E0DFC">
        <w:rPr>
          <w:rFonts w:ascii="Times New Roman" w:hAnsi="Times New Roman" w:cs="Times New Roman"/>
          <w:color w:val="000000" w:themeColor="text1"/>
          <w:sz w:val="28"/>
          <w:szCs w:val="28"/>
        </w:rPr>
        <w:lastRenderedPageBreak/>
        <w:t>фальцетное звучание женские голоса обычно показывают только на верхних флажолетных звуках.</w:t>
      </w:r>
      <w:r w:rsidR="0045421A">
        <w:rPr>
          <w:rFonts w:ascii="Times New Roman" w:hAnsi="Times New Roman" w:cs="Times New Roman"/>
          <w:color w:val="000000" w:themeColor="text1"/>
          <w:sz w:val="28"/>
          <w:szCs w:val="28"/>
        </w:rPr>
        <w:t xml:space="preserve"> </w:t>
      </w:r>
      <w:r w:rsidRPr="007E0DFC">
        <w:rPr>
          <w:rFonts w:ascii="Times New Roman" w:hAnsi="Times New Roman" w:cs="Times New Roman"/>
          <w:color w:val="000000" w:themeColor="text1"/>
          <w:sz w:val="28"/>
          <w:szCs w:val="28"/>
        </w:rPr>
        <w:t>Таким образом, проблема ровности звучания всего диапазона для женских голосов сильно облегчается наличием естественного смешанного звучания центра. При правильном формировании голоса на центре задача педагога заключается в распространении этого звучания к краям диапазона.</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 xml:space="preserve">Основные общие принципы работы над ровностью диапазона певческого голоса у женщин те же, что и у мужчин: совершенствование смешанного голосообразования на центре, верная динамика звука, плавная </w:t>
      </w:r>
      <w:r w:rsidR="0045421A">
        <w:rPr>
          <w:rFonts w:ascii="Times New Roman" w:hAnsi="Times New Roman" w:cs="Times New Roman"/>
          <w:color w:val="000000" w:themeColor="text1"/>
          <w:sz w:val="28"/>
          <w:szCs w:val="28"/>
        </w:rPr>
        <w:t>подача дыхания, использование тё</w:t>
      </w:r>
      <w:r w:rsidRPr="007E0DFC">
        <w:rPr>
          <w:rFonts w:ascii="Times New Roman" w:hAnsi="Times New Roman" w:cs="Times New Roman"/>
          <w:color w:val="000000" w:themeColor="text1"/>
          <w:sz w:val="28"/>
          <w:szCs w:val="28"/>
        </w:rPr>
        <w:t xml:space="preserve">мных гласных </w:t>
      </w:r>
      <w:r w:rsidR="0045421A" w:rsidRPr="0045421A">
        <w:rPr>
          <w:rFonts w:ascii="Times New Roman" w:hAnsi="Times New Roman" w:cs="Times New Roman"/>
          <w:b/>
          <w:color w:val="000000" w:themeColor="text1"/>
          <w:sz w:val="28"/>
          <w:szCs w:val="28"/>
        </w:rPr>
        <w:t>О</w:t>
      </w:r>
      <w:r w:rsidRPr="007E0DFC">
        <w:rPr>
          <w:rFonts w:ascii="Times New Roman" w:hAnsi="Times New Roman" w:cs="Times New Roman"/>
          <w:color w:val="000000" w:themeColor="text1"/>
          <w:sz w:val="28"/>
          <w:szCs w:val="28"/>
        </w:rPr>
        <w:t xml:space="preserve"> и </w:t>
      </w:r>
      <w:r w:rsidR="0045421A" w:rsidRPr="0045421A">
        <w:rPr>
          <w:rFonts w:ascii="Times New Roman" w:hAnsi="Times New Roman" w:cs="Times New Roman"/>
          <w:b/>
          <w:color w:val="000000" w:themeColor="text1"/>
          <w:sz w:val="28"/>
          <w:szCs w:val="28"/>
        </w:rPr>
        <w:t>У</w:t>
      </w:r>
      <w:r w:rsidRPr="007E0DFC">
        <w:rPr>
          <w:rFonts w:ascii="Times New Roman" w:hAnsi="Times New Roman" w:cs="Times New Roman"/>
          <w:color w:val="000000" w:themeColor="text1"/>
          <w:sz w:val="28"/>
          <w:szCs w:val="28"/>
        </w:rPr>
        <w:t xml:space="preserve"> при формировании верхних звуков – округление голоса, мягкая атака и свободное звучание голоса.</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Особое значение для ровности голоса имеет верное динамическое построение диапазона. При форсированном, перегруженном звучании регистровые переходы всегда выступают особенно резко. Не следует пытаться распространять грудное звучание чрезмерно высоко. Это допустимо в оперной манере пения только для контральто, имеющих мощно звучащие голоса, способные выносить грудной тип колебаний связок на большом протяжении диапазона. Основным правилом в воспитании разнозвучащего по всему диапазону голоса является культивирование свободного, мягкого, естественного смешанного звучания центра.</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Для этого надо обратить внимание на мягкость атаки, на хорошую поддержку звука спокойным дыханием, на одновременное отзвучивание грудного и головного резонаторов, на свободное, полное произношение гласных звуков. При поисках наиболее правильного звучания центрального участка диапазона, необходимо учитывать как индивидуальные свойства голосового аппарата ученика, так и специфику данного вида голоса.</w:t>
      </w:r>
    </w:p>
    <w:p w:rsidR="007822F5" w:rsidRPr="007E0DFC" w:rsidRDefault="007B4428"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Одним голоса</w:t>
      </w:r>
      <w:r w:rsidR="007822F5" w:rsidRPr="007E0DFC">
        <w:rPr>
          <w:rFonts w:ascii="Times New Roman" w:hAnsi="Times New Roman" w:cs="Times New Roman"/>
          <w:color w:val="000000" w:themeColor="text1"/>
          <w:sz w:val="28"/>
          <w:szCs w:val="28"/>
        </w:rPr>
        <w:t>м от природы более свойственно головное звучание центра, у других – грудное, причем это природное свойство может бы</w:t>
      </w:r>
      <w:r w:rsidR="00CA5223">
        <w:rPr>
          <w:rFonts w:ascii="Times New Roman" w:hAnsi="Times New Roman" w:cs="Times New Roman"/>
          <w:color w:val="000000" w:themeColor="text1"/>
          <w:sz w:val="28"/>
          <w:szCs w:val="28"/>
        </w:rPr>
        <w:t>ть скрыто в результате приобретё</w:t>
      </w:r>
      <w:r w:rsidR="007822F5" w:rsidRPr="007E0DFC">
        <w:rPr>
          <w:rFonts w:ascii="Times New Roman" w:hAnsi="Times New Roman" w:cs="Times New Roman"/>
          <w:color w:val="000000" w:themeColor="text1"/>
          <w:sz w:val="28"/>
          <w:szCs w:val="28"/>
        </w:rPr>
        <w:t xml:space="preserve">нных речевых и певческих навыков. </w:t>
      </w:r>
      <w:r w:rsidR="00CA5223">
        <w:rPr>
          <w:rFonts w:ascii="Times New Roman" w:hAnsi="Times New Roman" w:cs="Times New Roman"/>
          <w:color w:val="000000" w:themeColor="text1"/>
          <w:sz w:val="28"/>
          <w:szCs w:val="28"/>
        </w:rPr>
        <w:t>В</w:t>
      </w:r>
      <w:r w:rsidR="007822F5" w:rsidRPr="007E0DFC">
        <w:rPr>
          <w:rFonts w:ascii="Times New Roman" w:hAnsi="Times New Roman" w:cs="Times New Roman"/>
          <w:color w:val="000000" w:themeColor="text1"/>
          <w:sz w:val="28"/>
          <w:szCs w:val="28"/>
        </w:rPr>
        <w:t>сегда следует учитывать специфику звучания данного типа голоса. Смешанное звучание центра диапазона у разных типов голосов звучит с неодинаковой степенью наполненности грудным и головным резонированием. Хотя в этом вопросе всегда надо отталкиваться от индивидуальности, вс</w:t>
      </w:r>
      <w:r w:rsidR="00CA5223">
        <w:rPr>
          <w:rFonts w:ascii="Times New Roman" w:hAnsi="Times New Roman" w:cs="Times New Roman"/>
          <w:color w:val="000000" w:themeColor="text1"/>
          <w:sz w:val="28"/>
          <w:szCs w:val="28"/>
        </w:rPr>
        <w:t>ё же можно сказать, что лё</w:t>
      </w:r>
      <w:r w:rsidR="007822F5" w:rsidRPr="007E0DFC">
        <w:rPr>
          <w:rFonts w:ascii="Times New Roman" w:hAnsi="Times New Roman" w:cs="Times New Roman"/>
          <w:color w:val="000000" w:themeColor="text1"/>
          <w:sz w:val="28"/>
          <w:szCs w:val="28"/>
        </w:rPr>
        <w:t xml:space="preserve">гкие сопрано, лирические и колоратурные голоса должны в смешанном звучании центра диапазона больше развивать высокое головное </w:t>
      </w:r>
      <w:r w:rsidR="004103EA">
        <w:rPr>
          <w:rFonts w:ascii="Times New Roman" w:hAnsi="Times New Roman" w:cs="Times New Roman"/>
          <w:color w:val="000000" w:themeColor="text1"/>
          <w:sz w:val="28"/>
          <w:szCs w:val="28"/>
        </w:rPr>
        <w:t>звучание, больше стремиться к лё</w:t>
      </w:r>
      <w:r w:rsidR="007822F5" w:rsidRPr="007E0DFC">
        <w:rPr>
          <w:rFonts w:ascii="Times New Roman" w:hAnsi="Times New Roman" w:cs="Times New Roman"/>
          <w:color w:val="000000" w:themeColor="text1"/>
          <w:sz w:val="28"/>
          <w:szCs w:val="28"/>
        </w:rPr>
        <w:t xml:space="preserve">гкой краевой работе голосовых связок, не теряя при этом, разумеется, определенной меры грудного резонирования. Такое построение диапазона позволит им хорошо развиваться в отношении </w:t>
      </w:r>
      <w:r w:rsidR="00045A96">
        <w:rPr>
          <w:rFonts w:ascii="Times New Roman" w:hAnsi="Times New Roman" w:cs="Times New Roman"/>
          <w:color w:val="000000" w:themeColor="text1"/>
          <w:sz w:val="28"/>
          <w:szCs w:val="28"/>
        </w:rPr>
        <w:lastRenderedPageBreak/>
        <w:t>предельных верхних нот</w:t>
      </w:r>
      <w:r w:rsidR="007822F5" w:rsidRPr="007E0DFC">
        <w:rPr>
          <w:rFonts w:ascii="Times New Roman" w:hAnsi="Times New Roman" w:cs="Times New Roman"/>
          <w:color w:val="000000" w:themeColor="text1"/>
          <w:sz w:val="28"/>
          <w:szCs w:val="28"/>
        </w:rPr>
        <w:t>. У этого типа голосов переход к нижнему грудному рег</w:t>
      </w:r>
      <w:r w:rsidR="00045A96">
        <w:rPr>
          <w:rFonts w:ascii="Times New Roman" w:hAnsi="Times New Roman" w:cs="Times New Roman"/>
          <w:color w:val="000000" w:themeColor="text1"/>
          <w:sz w:val="28"/>
          <w:szCs w:val="28"/>
        </w:rPr>
        <w:t>истру должен осуществляться путё</w:t>
      </w:r>
      <w:r w:rsidR="007822F5" w:rsidRPr="007E0DFC">
        <w:rPr>
          <w:rFonts w:ascii="Times New Roman" w:hAnsi="Times New Roman" w:cs="Times New Roman"/>
          <w:color w:val="000000" w:themeColor="text1"/>
          <w:sz w:val="28"/>
          <w:szCs w:val="28"/>
        </w:rPr>
        <w:t>м полного сохранения высокого и светлого смешанного звучания</w:t>
      </w:r>
      <w:r w:rsidR="00045A96">
        <w:rPr>
          <w:rFonts w:ascii="Times New Roman" w:hAnsi="Times New Roman" w:cs="Times New Roman"/>
          <w:color w:val="000000" w:themeColor="text1"/>
          <w:sz w:val="28"/>
          <w:szCs w:val="28"/>
        </w:rPr>
        <w:t>,</w:t>
      </w:r>
      <w:r w:rsidR="007822F5" w:rsidRPr="007E0DFC">
        <w:rPr>
          <w:rFonts w:ascii="Times New Roman" w:hAnsi="Times New Roman" w:cs="Times New Roman"/>
          <w:color w:val="000000" w:themeColor="text1"/>
          <w:sz w:val="28"/>
          <w:szCs w:val="28"/>
        </w:rPr>
        <w:t xml:space="preserve"> как на нотах перехода, так и ниже его. Здесь нельзя ниже переходных нот усиливать грудное звучание, как это допускается, например</w:t>
      </w:r>
      <w:r w:rsidR="00045A96">
        <w:rPr>
          <w:rFonts w:ascii="Times New Roman" w:hAnsi="Times New Roman" w:cs="Times New Roman"/>
          <w:color w:val="000000" w:themeColor="text1"/>
          <w:sz w:val="28"/>
          <w:szCs w:val="28"/>
        </w:rPr>
        <w:t>,</w:t>
      </w:r>
      <w:r w:rsidR="007822F5" w:rsidRPr="007E0DFC">
        <w:rPr>
          <w:rFonts w:ascii="Times New Roman" w:hAnsi="Times New Roman" w:cs="Times New Roman"/>
          <w:color w:val="000000" w:themeColor="text1"/>
          <w:sz w:val="28"/>
          <w:szCs w:val="28"/>
        </w:rPr>
        <w:t xml:space="preserve"> у меццо – сопрано или драматических сопрано.</w:t>
      </w:r>
    </w:p>
    <w:p w:rsidR="001C42C7"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Мирелла Френи по поводу пользования регистрами сказала: «Пользование грудными звуками сопрано – очень опасная вещь. Если сопрано пользуется внизу грудным регистром, то потом плохо удаются верхние звуки. Гораздо правиль</w:t>
      </w:r>
      <w:r w:rsidR="001C42C7">
        <w:rPr>
          <w:rFonts w:ascii="Times New Roman" w:hAnsi="Times New Roman" w:cs="Times New Roman"/>
          <w:color w:val="000000" w:themeColor="text1"/>
          <w:sz w:val="28"/>
          <w:szCs w:val="28"/>
        </w:rPr>
        <w:t>нее выровнять всё</w:t>
      </w:r>
      <w:r w:rsidRPr="007E0DFC">
        <w:rPr>
          <w:rFonts w:ascii="Times New Roman" w:hAnsi="Times New Roman" w:cs="Times New Roman"/>
          <w:color w:val="000000" w:themeColor="text1"/>
          <w:sz w:val="28"/>
          <w:szCs w:val="28"/>
        </w:rPr>
        <w:t xml:space="preserve"> звучание, сравнять его и облегчить. Надо</w:t>
      </w:r>
      <w:r w:rsidR="001C42C7">
        <w:rPr>
          <w:rFonts w:ascii="Times New Roman" w:hAnsi="Times New Roman" w:cs="Times New Roman"/>
          <w:color w:val="000000" w:themeColor="text1"/>
          <w:sz w:val="28"/>
          <w:szCs w:val="28"/>
        </w:rPr>
        <w:t xml:space="preserve"> облегчить нижние звуки. Это даё</w:t>
      </w:r>
      <w:r w:rsidRPr="007E0DFC">
        <w:rPr>
          <w:rFonts w:ascii="Times New Roman" w:hAnsi="Times New Roman" w:cs="Times New Roman"/>
          <w:color w:val="000000" w:themeColor="text1"/>
          <w:sz w:val="28"/>
          <w:szCs w:val="28"/>
        </w:rPr>
        <w:t>т возможность лучше подниматься к верхним тонам».</w:t>
      </w:r>
      <w:r w:rsidR="001C42C7">
        <w:rPr>
          <w:rFonts w:ascii="Times New Roman" w:hAnsi="Times New Roman" w:cs="Times New Roman"/>
          <w:color w:val="000000" w:themeColor="text1"/>
          <w:sz w:val="28"/>
          <w:szCs w:val="28"/>
        </w:rPr>
        <w:t xml:space="preserve"> </w:t>
      </w:r>
      <w:r w:rsidRPr="007E0DFC">
        <w:rPr>
          <w:rFonts w:ascii="Times New Roman" w:hAnsi="Times New Roman" w:cs="Times New Roman"/>
          <w:color w:val="000000" w:themeColor="text1"/>
          <w:sz w:val="28"/>
          <w:szCs w:val="28"/>
        </w:rPr>
        <w:t>У более тяжелых голосов – лирико-драматических сопрано, драматических сопрано, меццо – сопрано, контральто – на центральном смешанном участке диапазона, наряду с высоким головным резонированием, должно в полной мере присутствовать грудное звучание. Здесь требуется всегда более плотное, «мясистое» звучание, с достаточно выраженным эл</w:t>
      </w:r>
      <w:r w:rsidR="001C42C7">
        <w:rPr>
          <w:rFonts w:ascii="Times New Roman" w:hAnsi="Times New Roman" w:cs="Times New Roman"/>
          <w:color w:val="000000" w:themeColor="text1"/>
          <w:sz w:val="28"/>
          <w:szCs w:val="28"/>
        </w:rPr>
        <w:t xml:space="preserve">ементом грудного </w:t>
      </w:r>
      <w:proofErr w:type="spellStart"/>
      <w:r w:rsidR="001C42C7">
        <w:rPr>
          <w:rFonts w:ascii="Times New Roman" w:hAnsi="Times New Roman" w:cs="Times New Roman"/>
          <w:color w:val="000000" w:themeColor="text1"/>
          <w:sz w:val="28"/>
          <w:szCs w:val="28"/>
        </w:rPr>
        <w:t>резонирования</w:t>
      </w:r>
      <w:proofErr w:type="spellEnd"/>
      <w:r w:rsidR="001C42C7">
        <w:rPr>
          <w:rFonts w:ascii="Times New Roman" w:hAnsi="Times New Roman" w:cs="Times New Roman"/>
          <w:color w:val="000000" w:themeColor="text1"/>
          <w:sz w:val="28"/>
          <w:szCs w:val="28"/>
        </w:rPr>
        <w:t>.</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Переход вниз можно сделать незаметным, когда грудные ноты не будут чрезмерно открытыми, перегр</w:t>
      </w:r>
      <w:r w:rsidR="00301D4A">
        <w:rPr>
          <w:rFonts w:ascii="Times New Roman" w:hAnsi="Times New Roman" w:cs="Times New Roman"/>
          <w:color w:val="000000" w:themeColor="text1"/>
          <w:sz w:val="28"/>
          <w:szCs w:val="28"/>
        </w:rPr>
        <w:t>уженными. Надо стараться при всё</w:t>
      </w:r>
      <w:r w:rsidRPr="007E0DFC">
        <w:rPr>
          <w:rFonts w:ascii="Times New Roman" w:hAnsi="Times New Roman" w:cs="Times New Roman"/>
          <w:color w:val="000000" w:themeColor="text1"/>
          <w:sz w:val="28"/>
          <w:szCs w:val="28"/>
        </w:rPr>
        <w:t>м ярком, насыщенном грудном звучании вводить в него элементы головного резонирования, т. е. принцип смешанной работы голосовых связок. То</w:t>
      </w:r>
      <w:r w:rsidR="00633082">
        <w:rPr>
          <w:rFonts w:ascii="Times New Roman" w:hAnsi="Times New Roman" w:cs="Times New Roman"/>
          <w:color w:val="000000" w:themeColor="text1"/>
          <w:sz w:val="28"/>
          <w:szCs w:val="28"/>
        </w:rPr>
        <w:t>гда переход обычно удаё</w:t>
      </w:r>
      <w:r w:rsidRPr="007E0DFC">
        <w:rPr>
          <w:rFonts w:ascii="Times New Roman" w:hAnsi="Times New Roman" w:cs="Times New Roman"/>
          <w:color w:val="000000" w:themeColor="text1"/>
          <w:sz w:val="28"/>
          <w:szCs w:val="28"/>
        </w:rPr>
        <w:t>тся сделать незаметным. При освоении перехода от центра вниз следует, сохраняя смешанное голосообразование на переходных звуках, в дальнейшем примере нисхождения по звуковой шкале более интенсивно примешивать грудное звучание. Основной принцип освоения перехода от центра</w:t>
      </w:r>
      <w:r w:rsidR="005A0CFD">
        <w:rPr>
          <w:rFonts w:ascii="Times New Roman" w:hAnsi="Times New Roman" w:cs="Times New Roman"/>
          <w:color w:val="000000" w:themeColor="text1"/>
          <w:sz w:val="28"/>
          <w:szCs w:val="28"/>
        </w:rPr>
        <w:t xml:space="preserve"> вниз у низких женских голосов </w:t>
      </w:r>
      <w:r w:rsidRPr="007E0DFC">
        <w:rPr>
          <w:rFonts w:ascii="Times New Roman" w:hAnsi="Times New Roman" w:cs="Times New Roman"/>
          <w:color w:val="000000" w:themeColor="text1"/>
          <w:sz w:val="28"/>
          <w:szCs w:val="28"/>
        </w:rPr>
        <w:t>–</w:t>
      </w:r>
      <w:r w:rsidR="005A0CFD">
        <w:rPr>
          <w:rFonts w:ascii="Times New Roman" w:hAnsi="Times New Roman" w:cs="Times New Roman"/>
          <w:color w:val="000000" w:themeColor="text1"/>
          <w:sz w:val="28"/>
          <w:szCs w:val="28"/>
        </w:rPr>
        <w:t xml:space="preserve"> </w:t>
      </w:r>
      <w:r w:rsidRPr="007E0DFC">
        <w:rPr>
          <w:rFonts w:ascii="Times New Roman" w:hAnsi="Times New Roman" w:cs="Times New Roman"/>
          <w:color w:val="000000" w:themeColor="text1"/>
          <w:sz w:val="28"/>
          <w:szCs w:val="28"/>
        </w:rPr>
        <w:t>это перенесение смешанного звучания постепенно вниз, в чисто грудном звучании элементов головного резонирования. Сочный низкий регистр особенно важен для меццо – сопрано и драматических сопрано, так как некоторые места в партиях, написанных для этого типа голосов, требуют звука, хорошо на</w:t>
      </w:r>
      <w:r w:rsidR="005A0CFD">
        <w:rPr>
          <w:rFonts w:ascii="Times New Roman" w:hAnsi="Times New Roman" w:cs="Times New Roman"/>
          <w:color w:val="000000" w:themeColor="text1"/>
          <w:sz w:val="28"/>
          <w:szCs w:val="28"/>
        </w:rPr>
        <w:t>сыщенного грудным звучанием. Всё</w:t>
      </w:r>
      <w:r w:rsidRPr="007E0DFC">
        <w:rPr>
          <w:rFonts w:ascii="Times New Roman" w:hAnsi="Times New Roman" w:cs="Times New Roman"/>
          <w:color w:val="000000" w:themeColor="text1"/>
          <w:sz w:val="28"/>
          <w:szCs w:val="28"/>
        </w:rPr>
        <w:t xml:space="preserve"> же иногда следует стремиться к тому, чтобы и на этих низких звуках всегда оставалась примесь головного звучания, т. е. чтобы звук всегда имел в своей основе смешанный характер и высокую позицию.</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Меццо – сопрано и контральто в отношении ровности при переходе к нижнему отрезку диапазона представляют особенную трудность, так как ноты нижней части диапазона являются специфическими для этих голосов, украшают его. Насыщенный, глубокий низкий регистр у этих голосов составляет большую ценность, и потому композиторы всегда стараются дать им возможность использовать глубокие грудные краски голоса.</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lastRenderedPageBreak/>
        <w:t>Как во всех случаях работы над выравниванием диапазона, здесь требуется</w:t>
      </w:r>
      <w:r w:rsidR="005A0CFD">
        <w:rPr>
          <w:rFonts w:ascii="Times New Roman" w:hAnsi="Times New Roman" w:cs="Times New Roman"/>
          <w:color w:val="000000" w:themeColor="text1"/>
          <w:sz w:val="28"/>
          <w:szCs w:val="28"/>
        </w:rPr>
        <w:t>,</w:t>
      </w:r>
      <w:r w:rsidRPr="007E0DFC">
        <w:rPr>
          <w:rFonts w:ascii="Times New Roman" w:hAnsi="Times New Roman" w:cs="Times New Roman"/>
          <w:color w:val="000000" w:themeColor="text1"/>
          <w:sz w:val="28"/>
          <w:szCs w:val="28"/>
        </w:rPr>
        <w:t xml:space="preserve"> прежде всего</w:t>
      </w:r>
      <w:r w:rsidR="005A0CFD">
        <w:rPr>
          <w:rFonts w:ascii="Times New Roman" w:hAnsi="Times New Roman" w:cs="Times New Roman"/>
          <w:color w:val="000000" w:themeColor="text1"/>
          <w:sz w:val="28"/>
          <w:szCs w:val="28"/>
        </w:rPr>
        <w:t>,</w:t>
      </w:r>
      <w:r w:rsidRPr="007E0DFC">
        <w:rPr>
          <w:rFonts w:ascii="Times New Roman" w:hAnsi="Times New Roman" w:cs="Times New Roman"/>
          <w:color w:val="000000" w:themeColor="text1"/>
          <w:sz w:val="28"/>
          <w:szCs w:val="28"/>
        </w:rPr>
        <w:t xml:space="preserve"> нахождение верной работы голосового аппарата на центре, хорошая опора звука, верная динамика, умение распоряжаться своим дыханием и другие общие правила.</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В выработке верхнего регистра у женских голосов, в связи с тем, что он уже умеет смешанный характер</w:t>
      </w:r>
      <w:r w:rsidR="005A0CFD">
        <w:rPr>
          <w:rFonts w:ascii="Times New Roman" w:hAnsi="Times New Roman" w:cs="Times New Roman"/>
          <w:color w:val="000000" w:themeColor="text1"/>
          <w:sz w:val="28"/>
          <w:szCs w:val="28"/>
        </w:rPr>
        <w:t>, не требуется специального приё</w:t>
      </w:r>
      <w:r w:rsidRPr="007E0DFC">
        <w:rPr>
          <w:rFonts w:ascii="Times New Roman" w:hAnsi="Times New Roman" w:cs="Times New Roman"/>
          <w:color w:val="000000" w:themeColor="text1"/>
          <w:sz w:val="28"/>
          <w:szCs w:val="28"/>
        </w:rPr>
        <w:t>ма прикрытия, которым пользуются мужские голоса. Женским голосам</w:t>
      </w:r>
      <w:r w:rsidR="00027B82">
        <w:rPr>
          <w:rFonts w:ascii="Times New Roman" w:hAnsi="Times New Roman" w:cs="Times New Roman"/>
          <w:color w:val="000000" w:themeColor="text1"/>
          <w:sz w:val="28"/>
          <w:szCs w:val="28"/>
        </w:rPr>
        <w:t xml:space="preserve"> достаточно пользоваться округлё</w:t>
      </w:r>
      <w:r w:rsidRPr="007E0DFC">
        <w:rPr>
          <w:rFonts w:ascii="Times New Roman" w:hAnsi="Times New Roman" w:cs="Times New Roman"/>
          <w:color w:val="000000" w:themeColor="text1"/>
          <w:sz w:val="28"/>
          <w:szCs w:val="28"/>
        </w:rPr>
        <w:t>нным, т. е. созданием большей полости в глотке, для того чтобы достигнуть нужного импеданса и облегчить для себя те максимальные усилия, с которыми связано пение на предельном верхнем участке диапазона.</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Как мы видим, естественно смешанный центр диапазона голоса у женских голосов сильно облегчает задачу выравнивания голоса и не требует поиска особых приемов при переходе к верхним нотам. Возможно, что эти особенности регистрового строения женского голоса в известной мере определяют то положение, что певческие голоса у женщин встречаются</w:t>
      </w:r>
      <w:r w:rsidR="00914B07">
        <w:rPr>
          <w:rFonts w:ascii="Times New Roman" w:hAnsi="Times New Roman" w:cs="Times New Roman"/>
          <w:color w:val="000000" w:themeColor="text1"/>
          <w:sz w:val="28"/>
          <w:szCs w:val="28"/>
        </w:rPr>
        <w:t>,</w:t>
      </w:r>
      <w:r w:rsidRPr="007E0DFC">
        <w:rPr>
          <w:rFonts w:ascii="Times New Roman" w:hAnsi="Times New Roman" w:cs="Times New Roman"/>
          <w:color w:val="000000" w:themeColor="text1"/>
          <w:sz w:val="28"/>
          <w:szCs w:val="28"/>
        </w:rPr>
        <w:t xml:space="preserve"> в общем</w:t>
      </w:r>
      <w:r w:rsidR="00914B07">
        <w:rPr>
          <w:rFonts w:ascii="Times New Roman" w:hAnsi="Times New Roman" w:cs="Times New Roman"/>
          <w:color w:val="000000" w:themeColor="text1"/>
          <w:sz w:val="28"/>
          <w:szCs w:val="28"/>
        </w:rPr>
        <w:t>,</w:t>
      </w:r>
      <w:r w:rsidRPr="007E0DFC">
        <w:rPr>
          <w:rFonts w:ascii="Times New Roman" w:hAnsi="Times New Roman" w:cs="Times New Roman"/>
          <w:color w:val="000000" w:themeColor="text1"/>
          <w:sz w:val="28"/>
          <w:szCs w:val="28"/>
        </w:rPr>
        <w:t xml:space="preserve"> значительно чаще, чем у мужчин. Отсутствие коренной перестройки голосового аппарата в переходном возрасте также способствует выявлению и развитию вокальных данных у женщин. Навыки, приобретенные при детском пении, остаются действительными и для взрослого голоса, так что технические возможности у женских голосов также относительно выше.</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r w:rsidRPr="007E0DFC">
        <w:rPr>
          <w:rFonts w:ascii="Times New Roman" w:hAnsi="Times New Roman" w:cs="Times New Roman"/>
          <w:color w:val="000000" w:themeColor="text1"/>
          <w:sz w:val="28"/>
          <w:szCs w:val="28"/>
        </w:rPr>
        <w:t>Разница регистрового построения мужского и женского голоса часто приводит к конфликтам в вокальной педагогике, если неопытный педагог – женщина не учитывает регистровых особенностей построения мужского диапазона у своих учеников. Не зная прикрытия и не чувствуя разницы между смешанным характером центра диапазона у женщин и его грудного характера у мужчин, такие педагоги пытаются распространить грудной тип работы на верхнюю часть диапазона мужского голоса. Даже при самом бережном отношении к голосу в смысле испо</w:t>
      </w:r>
      <w:r w:rsidR="00914B07">
        <w:rPr>
          <w:rFonts w:ascii="Times New Roman" w:hAnsi="Times New Roman" w:cs="Times New Roman"/>
          <w:color w:val="000000" w:themeColor="text1"/>
          <w:sz w:val="28"/>
          <w:szCs w:val="28"/>
        </w:rPr>
        <w:t>льзования его силы и наиболее лё</w:t>
      </w:r>
      <w:r w:rsidRPr="007E0DFC">
        <w:rPr>
          <w:rFonts w:ascii="Times New Roman" w:hAnsi="Times New Roman" w:cs="Times New Roman"/>
          <w:color w:val="000000" w:themeColor="text1"/>
          <w:sz w:val="28"/>
          <w:szCs w:val="28"/>
        </w:rPr>
        <w:t xml:space="preserve">гком, «тонком» пении в смысле наименьшего включения в работу массы голосовых связок, распространение вверх </w:t>
      </w:r>
      <w:r w:rsidR="006D0AB3">
        <w:rPr>
          <w:rFonts w:ascii="Times New Roman" w:hAnsi="Times New Roman" w:cs="Times New Roman"/>
          <w:color w:val="000000" w:themeColor="text1"/>
          <w:sz w:val="28"/>
          <w:szCs w:val="28"/>
        </w:rPr>
        <w:t>грудного типа их работы не привё</w:t>
      </w:r>
      <w:r w:rsidRPr="007E0DFC">
        <w:rPr>
          <w:rFonts w:ascii="Times New Roman" w:hAnsi="Times New Roman" w:cs="Times New Roman"/>
          <w:color w:val="000000" w:themeColor="text1"/>
          <w:sz w:val="28"/>
          <w:szCs w:val="28"/>
        </w:rPr>
        <w:t>дет к полному освоению всего диапазона и, как правило, быстро изнашивает голос. Только те мужские голоса, у которых звук естественно легко микстуется, могут успешно развиваться при такой системе воздействия, но это редкое исключение, а не правило.</w:t>
      </w:r>
    </w:p>
    <w:p w:rsidR="009A6825" w:rsidRDefault="009A682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9A6825" w:rsidRDefault="009A682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9A6825" w:rsidRDefault="009A6825" w:rsidP="009A6825">
      <w:pPr>
        <w:spacing w:before="100" w:beforeAutospacing="1" w:after="100" w:afterAutospacing="1"/>
        <w:contextualSpacing/>
        <w:jc w:val="both"/>
        <w:rPr>
          <w:rFonts w:ascii="Times New Roman" w:hAnsi="Times New Roman" w:cs="Times New Roman"/>
          <w:color w:val="000000" w:themeColor="text1"/>
          <w:sz w:val="28"/>
          <w:szCs w:val="28"/>
        </w:rPr>
      </w:pPr>
    </w:p>
    <w:p w:rsidR="00BF6309" w:rsidRDefault="00BF6309" w:rsidP="009A6825">
      <w:pPr>
        <w:spacing w:before="100" w:beforeAutospacing="1" w:after="100" w:afterAutospacing="1"/>
        <w:contextualSpacing/>
        <w:jc w:val="both"/>
        <w:rPr>
          <w:rFonts w:ascii="Times New Roman" w:hAnsi="Times New Roman" w:cs="Times New Roman"/>
          <w:color w:val="000000" w:themeColor="text1"/>
          <w:sz w:val="28"/>
          <w:szCs w:val="28"/>
        </w:rPr>
      </w:pPr>
    </w:p>
    <w:p w:rsidR="007822F5" w:rsidRPr="00127379" w:rsidRDefault="007822F5" w:rsidP="00127379">
      <w:pPr>
        <w:spacing w:before="100" w:beforeAutospacing="1" w:after="100" w:afterAutospacing="1"/>
        <w:ind w:firstLine="709"/>
        <w:contextualSpacing/>
        <w:jc w:val="center"/>
        <w:rPr>
          <w:rFonts w:ascii="Times New Roman" w:hAnsi="Times New Roman" w:cs="Times New Roman"/>
          <w:b/>
          <w:color w:val="000000" w:themeColor="text1"/>
          <w:sz w:val="28"/>
          <w:szCs w:val="28"/>
        </w:rPr>
      </w:pPr>
      <w:r w:rsidRPr="00127379">
        <w:rPr>
          <w:rFonts w:ascii="Times New Roman" w:hAnsi="Times New Roman" w:cs="Times New Roman"/>
          <w:b/>
          <w:color w:val="000000" w:themeColor="text1"/>
          <w:sz w:val="28"/>
          <w:szCs w:val="28"/>
        </w:rPr>
        <w:lastRenderedPageBreak/>
        <w:t>СПИСОК ЛИТЕРАТУРЫ</w:t>
      </w:r>
    </w:p>
    <w:p w:rsidR="007822F5" w:rsidRPr="007E0DFC" w:rsidRDefault="007822F5" w:rsidP="007E0DFC">
      <w:pPr>
        <w:spacing w:before="100" w:beforeAutospacing="1" w:after="100" w:afterAutospacing="1"/>
        <w:ind w:firstLine="709"/>
        <w:contextualSpacing/>
        <w:jc w:val="both"/>
        <w:rPr>
          <w:rFonts w:ascii="Times New Roman" w:hAnsi="Times New Roman" w:cs="Times New Roman"/>
          <w:color w:val="000000" w:themeColor="text1"/>
          <w:sz w:val="28"/>
          <w:szCs w:val="28"/>
        </w:rPr>
      </w:pPr>
    </w:p>
    <w:p w:rsidR="0024670B" w:rsidRDefault="0024670B" w:rsidP="0024670B">
      <w:pPr>
        <w:pStyle w:val="ad"/>
        <w:numPr>
          <w:ilvl w:val="0"/>
          <w:numId w:val="7"/>
        </w:numPr>
        <w:spacing w:before="100" w:beforeAutospacing="1" w:after="100" w:afterAutospacing="1" w:line="360" w:lineRule="auto"/>
        <w:jc w:val="both"/>
        <w:rPr>
          <w:rFonts w:ascii="Times New Roman" w:hAnsi="Times New Roman" w:cs="Times New Roman"/>
          <w:color w:val="000000" w:themeColor="text1"/>
          <w:sz w:val="28"/>
          <w:szCs w:val="28"/>
        </w:rPr>
      </w:pPr>
      <w:r w:rsidRPr="0024670B">
        <w:rPr>
          <w:rFonts w:ascii="Times New Roman" w:hAnsi="Times New Roman" w:cs="Times New Roman"/>
          <w:color w:val="000000" w:themeColor="text1"/>
          <w:sz w:val="28"/>
          <w:szCs w:val="28"/>
        </w:rPr>
        <w:t xml:space="preserve">Артемьева Е. </w:t>
      </w:r>
      <w:r w:rsidR="007822F5" w:rsidRPr="0024670B">
        <w:rPr>
          <w:rFonts w:ascii="Times New Roman" w:hAnsi="Times New Roman" w:cs="Times New Roman"/>
          <w:color w:val="000000" w:themeColor="text1"/>
          <w:sz w:val="28"/>
          <w:szCs w:val="28"/>
        </w:rPr>
        <w:t>Обобщение в</w:t>
      </w:r>
      <w:r w:rsidRPr="0024670B">
        <w:rPr>
          <w:rFonts w:ascii="Times New Roman" w:hAnsi="Times New Roman" w:cs="Times New Roman"/>
          <w:color w:val="000000" w:themeColor="text1"/>
          <w:sz w:val="28"/>
          <w:szCs w:val="28"/>
        </w:rPr>
        <w:t>ок</w:t>
      </w:r>
      <w:r>
        <w:rPr>
          <w:rFonts w:ascii="Times New Roman" w:hAnsi="Times New Roman" w:cs="Times New Roman"/>
          <w:color w:val="000000" w:themeColor="text1"/>
          <w:sz w:val="28"/>
          <w:szCs w:val="28"/>
        </w:rPr>
        <w:t>а</w:t>
      </w:r>
      <w:r w:rsidRPr="0024670B">
        <w:rPr>
          <w:rFonts w:ascii="Times New Roman" w:hAnsi="Times New Roman" w:cs="Times New Roman"/>
          <w:color w:val="000000" w:themeColor="text1"/>
          <w:sz w:val="28"/>
          <w:szCs w:val="28"/>
        </w:rPr>
        <w:t>льно-педагогического процесса</w:t>
      </w:r>
      <w:r w:rsidR="007822F5" w:rsidRPr="0024670B">
        <w:rPr>
          <w:rFonts w:ascii="Times New Roman" w:hAnsi="Times New Roman" w:cs="Times New Roman"/>
          <w:color w:val="000000" w:themeColor="text1"/>
          <w:sz w:val="28"/>
          <w:szCs w:val="28"/>
        </w:rPr>
        <w:t>. 1969г.</w:t>
      </w:r>
    </w:p>
    <w:p w:rsidR="0024670B" w:rsidRDefault="0024670B" w:rsidP="0024670B">
      <w:pPr>
        <w:pStyle w:val="ad"/>
        <w:numPr>
          <w:ilvl w:val="0"/>
          <w:numId w:val="7"/>
        </w:numPr>
        <w:spacing w:before="100" w:beforeAutospacing="1" w:after="100" w:afterAutospacing="1" w:line="360" w:lineRule="auto"/>
        <w:jc w:val="both"/>
        <w:rPr>
          <w:rFonts w:ascii="Times New Roman" w:hAnsi="Times New Roman" w:cs="Times New Roman"/>
          <w:color w:val="000000" w:themeColor="text1"/>
          <w:sz w:val="28"/>
          <w:szCs w:val="28"/>
        </w:rPr>
      </w:pPr>
      <w:r w:rsidRPr="0024670B">
        <w:rPr>
          <w:rFonts w:ascii="Times New Roman" w:hAnsi="Times New Roman" w:cs="Times New Roman"/>
          <w:color w:val="000000" w:themeColor="text1"/>
          <w:sz w:val="28"/>
          <w:szCs w:val="28"/>
        </w:rPr>
        <w:t>Далецкий О.В. Постановка голоса</w:t>
      </w:r>
      <w:r w:rsidR="007822F5" w:rsidRPr="0024670B">
        <w:rPr>
          <w:rFonts w:ascii="Times New Roman" w:hAnsi="Times New Roman" w:cs="Times New Roman"/>
          <w:color w:val="000000" w:themeColor="text1"/>
          <w:sz w:val="28"/>
          <w:szCs w:val="28"/>
        </w:rPr>
        <w:t>. 1970г.</w:t>
      </w:r>
    </w:p>
    <w:p w:rsidR="0024670B" w:rsidRDefault="0024670B" w:rsidP="0024670B">
      <w:pPr>
        <w:pStyle w:val="ad"/>
        <w:numPr>
          <w:ilvl w:val="0"/>
          <w:numId w:val="7"/>
        </w:numPr>
        <w:spacing w:before="100" w:beforeAutospacing="1" w:after="100" w:afterAutospacing="1" w:line="360" w:lineRule="auto"/>
        <w:jc w:val="both"/>
        <w:rPr>
          <w:rFonts w:ascii="Times New Roman" w:hAnsi="Times New Roman" w:cs="Times New Roman"/>
          <w:color w:val="000000" w:themeColor="text1"/>
          <w:sz w:val="28"/>
          <w:szCs w:val="28"/>
        </w:rPr>
      </w:pPr>
      <w:r w:rsidRPr="0024670B">
        <w:rPr>
          <w:rFonts w:ascii="Times New Roman" w:hAnsi="Times New Roman" w:cs="Times New Roman"/>
          <w:color w:val="000000" w:themeColor="text1"/>
          <w:sz w:val="28"/>
          <w:szCs w:val="28"/>
        </w:rPr>
        <w:t>Далецкий О.В.  Обучение певца-любителя: Учеб. пособие – М.-1990</w:t>
      </w:r>
    </w:p>
    <w:p w:rsidR="0024670B" w:rsidRDefault="0024670B" w:rsidP="0024670B">
      <w:pPr>
        <w:pStyle w:val="ad"/>
        <w:numPr>
          <w:ilvl w:val="0"/>
          <w:numId w:val="7"/>
        </w:numPr>
        <w:spacing w:before="100" w:beforeAutospacing="1" w:after="100" w:afterAutospacing="1" w:line="360" w:lineRule="auto"/>
        <w:jc w:val="both"/>
        <w:rPr>
          <w:rFonts w:ascii="Times New Roman" w:hAnsi="Times New Roman" w:cs="Times New Roman"/>
          <w:color w:val="000000" w:themeColor="text1"/>
          <w:sz w:val="28"/>
          <w:szCs w:val="28"/>
        </w:rPr>
      </w:pPr>
      <w:r w:rsidRPr="0024670B">
        <w:rPr>
          <w:rFonts w:ascii="Times New Roman" w:hAnsi="Times New Roman" w:cs="Times New Roman"/>
          <w:color w:val="000000" w:themeColor="text1"/>
          <w:sz w:val="28"/>
          <w:szCs w:val="28"/>
        </w:rPr>
        <w:t xml:space="preserve">Курбанов М.А.  </w:t>
      </w:r>
      <w:r w:rsidR="007822F5" w:rsidRPr="0024670B">
        <w:rPr>
          <w:rFonts w:ascii="Times New Roman" w:hAnsi="Times New Roman" w:cs="Times New Roman"/>
          <w:color w:val="000000" w:themeColor="text1"/>
          <w:sz w:val="28"/>
          <w:szCs w:val="28"/>
        </w:rPr>
        <w:t>Вока</w:t>
      </w:r>
      <w:r w:rsidRPr="0024670B">
        <w:rPr>
          <w:rFonts w:ascii="Times New Roman" w:hAnsi="Times New Roman" w:cs="Times New Roman"/>
          <w:color w:val="000000" w:themeColor="text1"/>
          <w:sz w:val="28"/>
          <w:szCs w:val="28"/>
        </w:rPr>
        <w:t>льные голоса и их классификация</w:t>
      </w:r>
      <w:r w:rsidR="007822F5" w:rsidRPr="0024670B">
        <w:rPr>
          <w:rFonts w:ascii="Times New Roman" w:hAnsi="Times New Roman" w:cs="Times New Roman"/>
          <w:color w:val="000000" w:themeColor="text1"/>
          <w:sz w:val="28"/>
          <w:szCs w:val="28"/>
        </w:rPr>
        <w:t>. 1995г.</w:t>
      </w:r>
    </w:p>
    <w:p w:rsidR="0024670B" w:rsidRDefault="0024670B" w:rsidP="0024670B">
      <w:pPr>
        <w:pStyle w:val="ad"/>
        <w:numPr>
          <w:ilvl w:val="0"/>
          <w:numId w:val="7"/>
        </w:numPr>
        <w:spacing w:before="100" w:beforeAutospacing="1" w:after="100" w:afterAutospacing="1" w:line="360" w:lineRule="auto"/>
        <w:jc w:val="both"/>
        <w:rPr>
          <w:rFonts w:ascii="Times New Roman" w:hAnsi="Times New Roman" w:cs="Times New Roman"/>
          <w:color w:val="000000" w:themeColor="text1"/>
          <w:sz w:val="28"/>
          <w:szCs w:val="28"/>
        </w:rPr>
      </w:pPr>
      <w:r w:rsidRPr="0024670B">
        <w:rPr>
          <w:rFonts w:ascii="Times New Roman" w:hAnsi="Times New Roman" w:cs="Times New Roman"/>
          <w:color w:val="000000" w:themeColor="text1"/>
          <w:sz w:val="28"/>
          <w:szCs w:val="28"/>
        </w:rPr>
        <w:t>Локшина Д.Л.  Работа в хоре</w:t>
      </w:r>
      <w:r w:rsidR="007822F5" w:rsidRPr="0024670B">
        <w:rPr>
          <w:rFonts w:ascii="Times New Roman" w:hAnsi="Times New Roman" w:cs="Times New Roman"/>
          <w:color w:val="000000" w:themeColor="text1"/>
          <w:sz w:val="28"/>
          <w:szCs w:val="28"/>
        </w:rPr>
        <w:t>.1960г.</w:t>
      </w:r>
    </w:p>
    <w:p w:rsidR="0024670B" w:rsidRDefault="0024670B" w:rsidP="0024670B">
      <w:pPr>
        <w:pStyle w:val="ad"/>
        <w:numPr>
          <w:ilvl w:val="0"/>
          <w:numId w:val="7"/>
        </w:numPr>
        <w:spacing w:before="100" w:beforeAutospacing="1" w:after="100" w:afterAutospacing="1" w:line="360" w:lineRule="auto"/>
        <w:jc w:val="both"/>
        <w:rPr>
          <w:rFonts w:ascii="Times New Roman" w:hAnsi="Times New Roman" w:cs="Times New Roman"/>
          <w:color w:val="000000" w:themeColor="text1"/>
          <w:sz w:val="28"/>
          <w:szCs w:val="28"/>
        </w:rPr>
      </w:pPr>
      <w:r w:rsidRPr="0024670B">
        <w:rPr>
          <w:rFonts w:ascii="Times New Roman" w:hAnsi="Times New Roman" w:cs="Times New Roman"/>
          <w:color w:val="000000" w:themeColor="text1"/>
          <w:sz w:val="28"/>
          <w:szCs w:val="28"/>
        </w:rPr>
        <w:t xml:space="preserve">Мирзоева М.  </w:t>
      </w:r>
      <w:r w:rsidR="007822F5" w:rsidRPr="0024670B">
        <w:rPr>
          <w:rFonts w:ascii="Times New Roman" w:hAnsi="Times New Roman" w:cs="Times New Roman"/>
          <w:color w:val="000000" w:themeColor="text1"/>
          <w:sz w:val="28"/>
          <w:szCs w:val="28"/>
        </w:rPr>
        <w:t>Педаго</w:t>
      </w:r>
      <w:r w:rsidRPr="0024670B">
        <w:rPr>
          <w:rFonts w:ascii="Times New Roman" w:hAnsi="Times New Roman" w:cs="Times New Roman"/>
          <w:color w:val="000000" w:themeColor="text1"/>
          <w:sz w:val="28"/>
          <w:szCs w:val="28"/>
        </w:rPr>
        <w:t>гически принципы С.Г.Рубинштейн</w:t>
      </w:r>
      <w:r w:rsidR="007822F5" w:rsidRPr="0024670B">
        <w:rPr>
          <w:rFonts w:ascii="Times New Roman" w:hAnsi="Times New Roman" w:cs="Times New Roman"/>
          <w:color w:val="000000" w:themeColor="text1"/>
          <w:sz w:val="28"/>
          <w:szCs w:val="28"/>
        </w:rPr>
        <w:t>.</w:t>
      </w:r>
    </w:p>
    <w:p w:rsidR="0024670B" w:rsidRDefault="0024670B" w:rsidP="0024670B">
      <w:pPr>
        <w:pStyle w:val="ad"/>
        <w:numPr>
          <w:ilvl w:val="0"/>
          <w:numId w:val="7"/>
        </w:numPr>
        <w:spacing w:before="100" w:beforeAutospacing="1" w:after="100" w:afterAutospacing="1" w:line="360" w:lineRule="auto"/>
        <w:jc w:val="both"/>
        <w:rPr>
          <w:rFonts w:ascii="Times New Roman" w:hAnsi="Times New Roman" w:cs="Times New Roman"/>
          <w:color w:val="000000" w:themeColor="text1"/>
          <w:sz w:val="28"/>
          <w:szCs w:val="28"/>
        </w:rPr>
      </w:pPr>
      <w:r w:rsidRPr="0024670B">
        <w:rPr>
          <w:rFonts w:ascii="Times New Roman" w:hAnsi="Times New Roman" w:cs="Times New Roman"/>
          <w:color w:val="000000" w:themeColor="text1"/>
          <w:sz w:val="28"/>
          <w:szCs w:val="28"/>
        </w:rPr>
        <w:t>Назаренко И.К.  Искусство пения</w:t>
      </w:r>
      <w:r w:rsidR="007822F5" w:rsidRPr="0024670B">
        <w:rPr>
          <w:rFonts w:ascii="Times New Roman" w:hAnsi="Times New Roman" w:cs="Times New Roman"/>
          <w:color w:val="000000" w:themeColor="text1"/>
          <w:sz w:val="28"/>
          <w:szCs w:val="28"/>
        </w:rPr>
        <w:t>. 1968г.</w:t>
      </w:r>
    </w:p>
    <w:p w:rsidR="0024670B" w:rsidRDefault="0024670B" w:rsidP="0024670B">
      <w:pPr>
        <w:pStyle w:val="ad"/>
        <w:numPr>
          <w:ilvl w:val="0"/>
          <w:numId w:val="7"/>
        </w:numPr>
        <w:spacing w:before="100" w:beforeAutospacing="1" w:after="100" w:afterAutospacing="1" w:line="360" w:lineRule="auto"/>
        <w:jc w:val="both"/>
        <w:rPr>
          <w:rFonts w:ascii="Times New Roman" w:hAnsi="Times New Roman" w:cs="Times New Roman"/>
          <w:color w:val="000000" w:themeColor="text1"/>
          <w:sz w:val="28"/>
          <w:szCs w:val="28"/>
        </w:rPr>
      </w:pPr>
      <w:r w:rsidRPr="0024670B">
        <w:rPr>
          <w:rFonts w:ascii="Times New Roman" w:hAnsi="Times New Roman" w:cs="Times New Roman"/>
          <w:color w:val="000000" w:themeColor="text1"/>
          <w:sz w:val="28"/>
          <w:szCs w:val="28"/>
        </w:rPr>
        <w:t xml:space="preserve">Тронина П. Из опыта педагога-вокалиста: Учеб. пособие – М.: Музыка, 1976. </w:t>
      </w:r>
    </w:p>
    <w:p w:rsidR="000D7738" w:rsidRDefault="0024670B" w:rsidP="000D7738">
      <w:pPr>
        <w:pStyle w:val="ad"/>
        <w:numPr>
          <w:ilvl w:val="0"/>
          <w:numId w:val="7"/>
        </w:numPr>
        <w:spacing w:before="100" w:beforeAutospacing="1" w:after="100" w:afterAutospacing="1" w:line="360" w:lineRule="auto"/>
        <w:jc w:val="both"/>
        <w:rPr>
          <w:rFonts w:ascii="Times New Roman" w:hAnsi="Times New Roman" w:cs="Times New Roman"/>
          <w:color w:val="000000" w:themeColor="text1"/>
          <w:sz w:val="28"/>
          <w:szCs w:val="28"/>
        </w:rPr>
      </w:pPr>
      <w:r w:rsidRPr="0024670B">
        <w:rPr>
          <w:rFonts w:ascii="Times New Roman" w:hAnsi="Times New Roman" w:cs="Times New Roman"/>
          <w:color w:val="000000" w:themeColor="text1"/>
          <w:sz w:val="28"/>
          <w:szCs w:val="28"/>
        </w:rPr>
        <w:t>Рамзина И. Особенности использования регистров голоса в современном вокале.</w:t>
      </w:r>
    </w:p>
    <w:p w:rsidR="000D7738" w:rsidRDefault="0024670B" w:rsidP="000D7738">
      <w:pPr>
        <w:pStyle w:val="ad"/>
        <w:numPr>
          <w:ilvl w:val="0"/>
          <w:numId w:val="7"/>
        </w:numPr>
        <w:spacing w:before="100" w:beforeAutospacing="1" w:after="100" w:afterAutospacing="1" w:line="360" w:lineRule="auto"/>
        <w:jc w:val="both"/>
        <w:rPr>
          <w:rFonts w:ascii="Times New Roman" w:hAnsi="Times New Roman" w:cs="Times New Roman"/>
          <w:color w:val="000000" w:themeColor="text1"/>
          <w:sz w:val="28"/>
          <w:szCs w:val="28"/>
        </w:rPr>
      </w:pPr>
      <w:r w:rsidRPr="000D7738">
        <w:rPr>
          <w:rFonts w:ascii="Times New Roman" w:hAnsi="Times New Roman" w:cs="Times New Roman"/>
          <w:color w:val="000000" w:themeColor="text1"/>
          <w:sz w:val="28"/>
          <w:szCs w:val="28"/>
        </w:rPr>
        <w:t>«Вокальные голоса и их классификация». 1995г.</w:t>
      </w:r>
    </w:p>
    <w:p w:rsidR="000D7738" w:rsidRDefault="0024670B" w:rsidP="000D7738">
      <w:pPr>
        <w:pStyle w:val="ad"/>
        <w:numPr>
          <w:ilvl w:val="0"/>
          <w:numId w:val="7"/>
        </w:numPr>
        <w:spacing w:before="100" w:beforeAutospacing="1" w:after="100" w:afterAutospacing="1" w:line="360" w:lineRule="auto"/>
        <w:jc w:val="both"/>
        <w:rPr>
          <w:rFonts w:ascii="Times New Roman" w:hAnsi="Times New Roman" w:cs="Times New Roman"/>
          <w:color w:val="000000" w:themeColor="text1"/>
          <w:sz w:val="28"/>
          <w:szCs w:val="28"/>
        </w:rPr>
      </w:pPr>
      <w:r w:rsidRPr="000D7738">
        <w:rPr>
          <w:rFonts w:ascii="Times New Roman" w:hAnsi="Times New Roman" w:cs="Times New Roman"/>
          <w:color w:val="000000" w:themeColor="text1"/>
          <w:sz w:val="28"/>
          <w:szCs w:val="28"/>
        </w:rPr>
        <w:t>«Музыкальное исполнительство».1973г.</w:t>
      </w:r>
    </w:p>
    <w:p w:rsidR="000D7738" w:rsidRDefault="0024670B" w:rsidP="000D7738">
      <w:pPr>
        <w:pStyle w:val="ad"/>
        <w:numPr>
          <w:ilvl w:val="0"/>
          <w:numId w:val="7"/>
        </w:numPr>
        <w:spacing w:before="100" w:beforeAutospacing="1" w:after="100" w:afterAutospacing="1" w:line="360" w:lineRule="auto"/>
        <w:jc w:val="both"/>
        <w:rPr>
          <w:rFonts w:ascii="Times New Roman" w:hAnsi="Times New Roman" w:cs="Times New Roman"/>
          <w:color w:val="000000" w:themeColor="text1"/>
          <w:sz w:val="28"/>
          <w:szCs w:val="28"/>
        </w:rPr>
      </w:pPr>
      <w:r w:rsidRPr="000D7738">
        <w:rPr>
          <w:rFonts w:ascii="Times New Roman" w:hAnsi="Times New Roman" w:cs="Times New Roman"/>
          <w:color w:val="000000" w:themeColor="text1"/>
          <w:sz w:val="28"/>
          <w:szCs w:val="28"/>
        </w:rPr>
        <w:t>«Постановка голоса и методика обучения пению». 1987г.</w:t>
      </w:r>
    </w:p>
    <w:p w:rsidR="000D7738" w:rsidRDefault="0024670B" w:rsidP="000D7738">
      <w:pPr>
        <w:pStyle w:val="ad"/>
        <w:numPr>
          <w:ilvl w:val="0"/>
          <w:numId w:val="7"/>
        </w:numPr>
        <w:spacing w:before="100" w:beforeAutospacing="1" w:after="100" w:afterAutospacing="1" w:line="360" w:lineRule="auto"/>
        <w:jc w:val="both"/>
        <w:rPr>
          <w:rFonts w:ascii="Times New Roman" w:hAnsi="Times New Roman" w:cs="Times New Roman"/>
          <w:color w:val="000000" w:themeColor="text1"/>
          <w:sz w:val="28"/>
          <w:szCs w:val="28"/>
        </w:rPr>
      </w:pPr>
      <w:r w:rsidRPr="000D7738">
        <w:rPr>
          <w:rFonts w:ascii="Times New Roman" w:hAnsi="Times New Roman" w:cs="Times New Roman"/>
          <w:color w:val="000000" w:themeColor="text1"/>
          <w:sz w:val="28"/>
          <w:szCs w:val="28"/>
        </w:rPr>
        <w:t>«Постановка голоса». 1975.</w:t>
      </w:r>
    </w:p>
    <w:p w:rsidR="000D7738" w:rsidRDefault="0024670B" w:rsidP="000D7738">
      <w:pPr>
        <w:pStyle w:val="ad"/>
        <w:numPr>
          <w:ilvl w:val="0"/>
          <w:numId w:val="7"/>
        </w:numPr>
        <w:spacing w:before="100" w:beforeAutospacing="1" w:after="100" w:afterAutospacing="1" w:line="360" w:lineRule="auto"/>
        <w:jc w:val="both"/>
        <w:rPr>
          <w:rFonts w:ascii="Times New Roman" w:hAnsi="Times New Roman" w:cs="Times New Roman"/>
          <w:color w:val="000000" w:themeColor="text1"/>
          <w:sz w:val="28"/>
          <w:szCs w:val="28"/>
        </w:rPr>
      </w:pPr>
      <w:r w:rsidRPr="000D7738">
        <w:rPr>
          <w:rFonts w:ascii="Times New Roman" w:hAnsi="Times New Roman" w:cs="Times New Roman"/>
          <w:color w:val="000000" w:themeColor="text1"/>
          <w:sz w:val="28"/>
          <w:szCs w:val="28"/>
        </w:rPr>
        <w:t>«Сольное пение». 2002.</w:t>
      </w:r>
    </w:p>
    <w:p w:rsidR="0024670B" w:rsidRPr="000D7738" w:rsidRDefault="0024670B" w:rsidP="000D7738">
      <w:pPr>
        <w:pStyle w:val="ad"/>
        <w:numPr>
          <w:ilvl w:val="0"/>
          <w:numId w:val="7"/>
        </w:numPr>
        <w:spacing w:before="100" w:beforeAutospacing="1" w:after="100" w:afterAutospacing="1" w:line="360" w:lineRule="auto"/>
        <w:jc w:val="both"/>
        <w:rPr>
          <w:rFonts w:ascii="Times New Roman" w:hAnsi="Times New Roman" w:cs="Times New Roman"/>
          <w:color w:val="000000" w:themeColor="text1"/>
          <w:sz w:val="28"/>
          <w:szCs w:val="28"/>
        </w:rPr>
      </w:pPr>
      <w:r w:rsidRPr="000D7738">
        <w:rPr>
          <w:rFonts w:ascii="Times New Roman" w:hAnsi="Times New Roman" w:cs="Times New Roman"/>
          <w:color w:val="000000" w:themeColor="text1"/>
          <w:sz w:val="28"/>
          <w:szCs w:val="28"/>
        </w:rPr>
        <w:t>«Работа в хоре»: Учеб. пособие – М. – 1960.</w:t>
      </w:r>
    </w:p>
    <w:p w:rsidR="0024670B" w:rsidRDefault="0024670B" w:rsidP="0024670B">
      <w:pPr>
        <w:spacing w:before="100" w:beforeAutospacing="1" w:after="100" w:afterAutospacing="1" w:line="360" w:lineRule="auto"/>
        <w:ind w:firstLine="709"/>
        <w:contextualSpacing/>
        <w:jc w:val="both"/>
        <w:rPr>
          <w:rFonts w:ascii="Times New Roman" w:hAnsi="Times New Roman" w:cs="Times New Roman"/>
          <w:color w:val="000000" w:themeColor="text1"/>
          <w:sz w:val="28"/>
          <w:szCs w:val="28"/>
        </w:rPr>
      </w:pPr>
    </w:p>
    <w:p w:rsidR="0024670B" w:rsidRPr="007E0DFC" w:rsidRDefault="0024670B" w:rsidP="0024670B">
      <w:pPr>
        <w:spacing w:before="100" w:beforeAutospacing="1" w:after="100" w:afterAutospacing="1" w:line="360" w:lineRule="auto"/>
        <w:ind w:firstLine="709"/>
        <w:contextualSpacing/>
        <w:jc w:val="both"/>
        <w:rPr>
          <w:rFonts w:ascii="Times New Roman" w:hAnsi="Times New Roman" w:cs="Times New Roman"/>
          <w:color w:val="000000" w:themeColor="text1"/>
          <w:sz w:val="28"/>
          <w:szCs w:val="28"/>
        </w:rPr>
      </w:pPr>
    </w:p>
    <w:p w:rsidR="007822F5" w:rsidRPr="000D7738" w:rsidRDefault="00127379" w:rsidP="0024670B">
      <w:pPr>
        <w:spacing w:before="100" w:beforeAutospacing="1" w:after="100" w:afterAutospacing="1"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Источник</w:t>
      </w:r>
      <w:r w:rsidRPr="000D7738">
        <w:rPr>
          <w:rFonts w:ascii="Times New Roman" w:hAnsi="Times New Roman" w:cs="Times New Roman"/>
          <w:color w:val="000000" w:themeColor="text1"/>
          <w:sz w:val="28"/>
          <w:szCs w:val="28"/>
        </w:rPr>
        <w:t xml:space="preserve">: </w:t>
      </w:r>
      <w:r w:rsidR="00A204E3" w:rsidRPr="00127379">
        <w:rPr>
          <w:rFonts w:ascii="Times New Roman" w:hAnsi="Times New Roman" w:cs="Times New Roman"/>
          <w:sz w:val="28"/>
          <w:szCs w:val="28"/>
          <w:lang w:val="en-US"/>
        </w:rPr>
        <w:t>http</w:t>
      </w:r>
      <w:r w:rsidR="00A204E3" w:rsidRPr="000D7738">
        <w:rPr>
          <w:rFonts w:ascii="Times New Roman" w:hAnsi="Times New Roman" w:cs="Times New Roman"/>
          <w:sz w:val="28"/>
          <w:szCs w:val="28"/>
        </w:rPr>
        <w:t>://</w:t>
      </w:r>
      <w:r w:rsidR="00A204E3" w:rsidRPr="00127379">
        <w:rPr>
          <w:rFonts w:ascii="Times New Roman" w:hAnsi="Times New Roman" w:cs="Times New Roman"/>
          <w:sz w:val="28"/>
          <w:szCs w:val="28"/>
          <w:lang w:val="en-US"/>
        </w:rPr>
        <w:t>meduniver</w:t>
      </w:r>
      <w:r w:rsidR="00A204E3" w:rsidRPr="000D7738">
        <w:rPr>
          <w:rFonts w:ascii="Times New Roman" w:hAnsi="Times New Roman" w:cs="Times New Roman"/>
          <w:sz w:val="28"/>
          <w:szCs w:val="28"/>
        </w:rPr>
        <w:t>.</w:t>
      </w:r>
      <w:r w:rsidR="00A204E3" w:rsidRPr="00127379">
        <w:rPr>
          <w:rFonts w:ascii="Times New Roman" w:hAnsi="Times New Roman" w:cs="Times New Roman"/>
          <w:sz w:val="28"/>
          <w:szCs w:val="28"/>
          <w:lang w:val="en-US"/>
        </w:rPr>
        <w:t>com</w:t>
      </w:r>
      <w:r w:rsidR="00A204E3" w:rsidRPr="000D7738">
        <w:rPr>
          <w:rFonts w:ascii="Times New Roman" w:hAnsi="Times New Roman" w:cs="Times New Roman"/>
          <w:sz w:val="28"/>
          <w:szCs w:val="28"/>
        </w:rPr>
        <w:t>/</w:t>
      </w:r>
      <w:r w:rsidR="00A204E3" w:rsidRPr="00127379">
        <w:rPr>
          <w:rFonts w:ascii="Times New Roman" w:hAnsi="Times New Roman" w:cs="Times New Roman"/>
          <w:sz w:val="28"/>
          <w:szCs w:val="28"/>
          <w:lang w:val="en-US"/>
        </w:rPr>
        <w:t>Medical</w:t>
      </w:r>
      <w:r w:rsidR="00A204E3" w:rsidRPr="000D7738">
        <w:rPr>
          <w:rFonts w:ascii="Times New Roman" w:hAnsi="Times New Roman" w:cs="Times New Roman"/>
          <w:sz w:val="28"/>
          <w:szCs w:val="28"/>
        </w:rPr>
        <w:t>/</w:t>
      </w:r>
      <w:r w:rsidR="00A204E3" w:rsidRPr="00127379">
        <w:rPr>
          <w:rFonts w:ascii="Times New Roman" w:hAnsi="Times New Roman" w:cs="Times New Roman"/>
          <w:sz w:val="28"/>
          <w:szCs w:val="28"/>
          <w:lang w:val="en-US"/>
        </w:rPr>
        <w:t>otorinolaringologia</w:t>
      </w:r>
      <w:r w:rsidR="00A204E3" w:rsidRPr="000D7738">
        <w:rPr>
          <w:rFonts w:ascii="Times New Roman" w:hAnsi="Times New Roman" w:cs="Times New Roman"/>
          <w:sz w:val="28"/>
          <w:szCs w:val="28"/>
        </w:rPr>
        <w:t>_</w:t>
      </w:r>
      <w:r w:rsidR="00A204E3" w:rsidRPr="00127379">
        <w:rPr>
          <w:rFonts w:ascii="Times New Roman" w:hAnsi="Times New Roman" w:cs="Times New Roman"/>
          <w:sz w:val="28"/>
          <w:szCs w:val="28"/>
          <w:lang w:val="en-US"/>
        </w:rPr>
        <w:t>bolezni</w:t>
      </w:r>
      <w:r w:rsidR="00A204E3" w:rsidRPr="000D7738">
        <w:rPr>
          <w:rFonts w:ascii="Times New Roman" w:hAnsi="Times New Roman" w:cs="Times New Roman"/>
          <w:sz w:val="28"/>
          <w:szCs w:val="28"/>
        </w:rPr>
        <w:t>_</w:t>
      </w:r>
      <w:r w:rsidR="00A204E3" w:rsidRPr="00127379">
        <w:rPr>
          <w:rFonts w:ascii="Times New Roman" w:hAnsi="Times New Roman" w:cs="Times New Roman"/>
          <w:sz w:val="28"/>
          <w:szCs w:val="28"/>
          <w:lang w:val="en-US"/>
        </w:rPr>
        <w:t>lor</w:t>
      </w:r>
      <w:r w:rsidR="00A204E3" w:rsidRPr="000D7738">
        <w:rPr>
          <w:rFonts w:ascii="Times New Roman" w:hAnsi="Times New Roman" w:cs="Times New Roman"/>
          <w:sz w:val="28"/>
          <w:szCs w:val="28"/>
        </w:rPr>
        <w:t>_</w:t>
      </w:r>
      <w:r w:rsidRPr="000D7738">
        <w:rPr>
          <w:rFonts w:ascii="Times New Roman" w:hAnsi="Times New Roman" w:cs="Times New Roman"/>
          <w:sz w:val="28"/>
          <w:szCs w:val="28"/>
        </w:rPr>
        <w:t xml:space="preserve"> </w:t>
      </w:r>
      <w:r w:rsidR="00A204E3" w:rsidRPr="00127379">
        <w:rPr>
          <w:rFonts w:ascii="Times New Roman" w:hAnsi="Times New Roman" w:cs="Times New Roman"/>
          <w:sz w:val="28"/>
          <w:szCs w:val="28"/>
          <w:lang w:val="en-US"/>
        </w:rPr>
        <w:t>organov</w:t>
      </w:r>
      <w:r w:rsidR="00A204E3" w:rsidRPr="000D7738">
        <w:rPr>
          <w:rFonts w:ascii="Times New Roman" w:hAnsi="Times New Roman" w:cs="Times New Roman"/>
          <w:sz w:val="28"/>
          <w:szCs w:val="28"/>
        </w:rPr>
        <w:t>/166.</w:t>
      </w:r>
      <w:r w:rsidR="00A204E3" w:rsidRPr="00127379">
        <w:rPr>
          <w:rFonts w:ascii="Times New Roman" w:hAnsi="Times New Roman" w:cs="Times New Roman"/>
          <w:sz w:val="28"/>
          <w:szCs w:val="28"/>
          <w:lang w:val="en-US"/>
        </w:rPr>
        <w:t>html</w:t>
      </w:r>
      <w:r w:rsidR="00A204E3" w:rsidRPr="000D7738">
        <w:rPr>
          <w:rFonts w:ascii="Times New Roman" w:hAnsi="Times New Roman" w:cs="Times New Roman"/>
          <w:color w:val="000000" w:themeColor="text1"/>
          <w:sz w:val="28"/>
          <w:szCs w:val="28"/>
        </w:rPr>
        <w:t xml:space="preserve"> </w:t>
      </w:r>
      <w:r w:rsidR="00A204E3" w:rsidRPr="00127379">
        <w:rPr>
          <w:rFonts w:ascii="Times New Roman" w:hAnsi="Times New Roman" w:cs="Times New Roman"/>
          <w:color w:val="000000" w:themeColor="text1"/>
          <w:sz w:val="28"/>
          <w:szCs w:val="28"/>
          <w:lang w:val="en-US"/>
        </w:rPr>
        <w:t>MedUniver</w:t>
      </w:r>
      <w:bookmarkStart w:id="0" w:name="_GoBack"/>
      <w:bookmarkEnd w:id="0"/>
    </w:p>
    <w:sectPr w:rsidR="007822F5" w:rsidRPr="000D7738" w:rsidSect="002B3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522D5"/>
    <w:multiLevelType w:val="multilevel"/>
    <w:tmpl w:val="0050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C06174"/>
    <w:multiLevelType w:val="multilevel"/>
    <w:tmpl w:val="5CF2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D242B7"/>
    <w:multiLevelType w:val="multilevel"/>
    <w:tmpl w:val="385A2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B0525D"/>
    <w:multiLevelType w:val="multilevel"/>
    <w:tmpl w:val="F302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4C029D"/>
    <w:multiLevelType w:val="hybridMultilevel"/>
    <w:tmpl w:val="4E92A126"/>
    <w:lvl w:ilvl="0" w:tplc="69624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8D523A9"/>
    <w:multiLevelType w:val="multilevel"/>
    <w:tmpl w:val="9752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1A3E0F"/>
    <w:multiLevelType w:val="hybridMultilevel"/>
    <w:tmpl w:val="F9AE4036"/>
    <w:lvl w:ilvl="0" w:tplc="FFFFFFFF">
      <w:start w:val="1"/>
      <w:numFmt w:val="decimal"/>
      <w:lvlText w:val="%1."/>
      <w:lvlJc w:val="left"/>
      <w:pPr>
        <w:tabs>
          <w:tab w:val="num" w:pos="510"/>
        </w:tabs>
        <w:ind w:left="510" w:hanging="360"/>
      </w:pPr>
      <w:rPr>
        <w:rFonts w:cs="Times New Roman" w:hint="default"/>
      </w:rPr>
    </w:lvl>
    <w:lvl w:ilvl="1" w:tplc="FFFFFFFF" w:tentative="1">
      <w:start w:val="1"/>
      <w:numFmt w:val="lowerLetter"/>
      <w:lvlText w:val="%2."/>
      <w:lvlJc w:val="left"/>
      <w:pPr>
        <w:tabs>
          <w:tab w:val="num" w:pos="1230"/>
        </w:tabs>
        <w:ind w:left="1230" w:hanging="360"/>
      </w:pPr>
      <w:rPr>
        <w:rFonts w:cs="Times New Roman"/>
      </w:rPr>
    </w:lvl>
    <w:lvl w:ilvl="2" w:tplc="FFFFFFFF" w:tentative="1">
      <w:start w:val="1"/>
      <w:numFmt w:val="lowerRoman"/>
      <w:lvlText w:val="%3."/>
      <w:lvlJc w:val="right"/>
      <w:pPr>
        <w:tabs>
          <w:tab w:val="num" w:pos="1950"/>
        </w:tabs>
        <w:ind w:left="1950" w:hanging="180"/>
      </w:pPr>
      <w:rPr>
        <w:rFonts w:cs="Times New Roman"/>
      </w:rPr>
    </w:lvl>
    <w:lvl w:ilvl="3" w:tplc="FFFFFFFF" w:tentative="1">
      <w:start w:val="1"/>
      <w:numFmt w:val="decimal"/>
      <w:lvlText w:val="%4."/>
      <w:lvlJc w:val="left"/>
      <w:pPr>
        <w:tabs>
          <w:tab w:val="num" w:pos="2670"/>
        </w:tabs>
        <w:ind w:left="2670" w:hanging="360"/>
      </w:pPr>
      <w:rPr>
        <w:rFonts w:cs="Times New Roman"/>
      </w:rPr>
    </w:lvl>
    <w:lvl w:ilvl="4" w:tplc="FFFFFFFF" w:tentative="1">
      <w:start w:val="1"/>
      <w:numFmt w:val="lowerLetter"/>
      <w:lvlText w:val="%5."/>
      <w:lvlJc w:val="left"/>
      <w:pPr>
        <w:tabs>
          <w:tab w:val="num" w:pos="3390"/>
        </w:tabs>
        <w:ind w:left="3390" w:hanging="360"/>
      </w:pPr>
      <w:rPr>
        <w:rFonts w:cs="Times New Roman"/>
      </w:rPr>
    </w:lvl>
    <w:lvl w:ilvl="5" w:tplc="FFFFFFFF" w:tentative="1">
      <w:start w:val="1"/>
      <w:numFmt w:val="lowerRoman"/>
      <w:lvlText w:val="%6."/>
      <w:lvlJc w:val="right"/>
      <w:pPr>
        <w:tabs>
          <w:tab w:val="num" w:pos="4110"/>
        </w:tabs>
        <w:ind w:left="4110" w:hanging="180"/>
      </w:pPr>
      <w:rPr>
        <w:rFonts w:cs="Times New Roman"/>
      </w:rPr>
    </w:lvl>
    <w:lvl w:ilvl="6" w:tplc="FFFFFFFF" w:tentative="1">
      <w:start w:val="1"/>
      <w:numFmt w:val="decimal"/>
      <w:lvlText w:val="%7."/>
      <w:lvlJc w:val="left"/>
      <w:pPr>
        <w:tabs>
          <w:tab w:val="num" w:pos="4830"/>
        </w:tabs>
        <w:ind w:left="4830" w:hanging="360"/>
      </w:pPr>
      <w:rPr>
        <w:rFonts w:cs="Times New Roman"/>
      </w:rPr>
    </w:lvl>
    <w:lvl w:ilvl="7" w:tplc="FFFFFFFF" w:tentative="1">
      <w:start w:val="1"/>
      <w:numFmt w:val="lowerLetter"/>
      <w:lvlText w:val="%8."/>
      <w:lvlJc w:val="left"/>
      <w:pPr>
        <w:tabs>
          <w:tab w:val="num" w:pos="5550"/>
        </w:tabs>
        <w:ind w:left="5550" w:hanging="360"/>
      </w:pPr>
      <w:rPr>
        <w:rFonts w:cs="Times New Roman"/>
      </w:rPr>
    </w:lvl>
    <w:lvl w:ilvl="8" w:tplc="FFFFFFFF" w:tentative="1">
      <w:start w:val="1"/>
      <w:numFmt w:val="lowerRoman"/>
      <w:lvlText w:val="%9."/>
      <w:lvlJc w:val="right"/>
      <w:pPr>
        <w:tabs>
          <w:tab w:val="num" w:pos="6270"/>
        </w:tabs>
        <w:ind w:left="6270" w:hanging="180"/>
      </w:pPr>
      <w:rPr>
        <w:rFonts w:cs="Times New Roman"/>
      </w:rPr>
    </w:lvl>
  </w:abstractNum>
  <w:num w:numId="1">
    <w:abstractNumId w:val="1"/>
  </w:num>
  <w:num w:numId="2">
    <w:abstractNumId w:val="2"/>
  </w:num>
  <w:num w:numId="3">
    <w:abstractNumId w:val="0"/>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F03F12"/>
    <w:rsid w:val="000011E1"/>
    <w:rsid w:val="00006A85"/>
    <w:rsid w:val="00011B3A"/>
    <w:rsid w:val="00027B82"/>
    <w:rsid w:val="00043926"/>
    <w:rsid w:val="00043BF1"/>
    <w:rsid w:val="00045A96"/>
    <w:rsid w:val="0005486C"/>
    <w:rsid w:val="000671E3"/>
    <w:rsid w:val="00074E24"/>
    <w:rsid w:val="00087E5A"/>
    <w:rsid w:val="000A0797"/>
    <w:rsid w:val="000A7866"/>
    <w:rsid w:val="000B720C"/>
    <w:rsid w:val="000D7738"/>
    <w:rsid w:val="000E4C47"/>
    <w:rsid w:val="00103BE6"/>
    <w:rsid w:val="00105572"/>
    <w:rsid w:val="00127379"/>
    <w:rsid w:val="00131325"/>
    <w:rsid w:val="00135140"/>
    <w:rsid w:val="0015546A"/>
    <w:rsid w:val="00173D7F"/>
    <w:rsid w:val="00174BC1"/>
    <w:rsid w:val="00180677"/>
    <w:rsid w:val="00193C13"/>
    <w:rsid w:val="001A30E1"/>
    <w:rsid w:val="001A3117"/>
    <w:rsid w:val="001B048C"/>
    <w:rsid w:val="001B0D36"/>
    <w:rsid w:val="001B5C02"/>
    <w:rsid w:val="001C11D6"/>
    <w:rsid w:val="001C3C30"/>
    <w:rsid w:val="001C42C7"/>
    <w:rsid w:val="001D2DED"/>
    <w:rsid w:val="001D3F05"/>
    <w:rsid w:val="001D5569"/>
    <w:rsid w:val="00203726"/>
    <w:rsid w:val="00212FB1"/>
    <w:rsid w:val="002169AB"/>
    <w:rsid w:val="002235D6"/>
    <w:rsid w:val="002435A1"/>
    <w:rsid w:val="0024670B"/>
    <w:rsid w:val="00265C9F"/>
    <w:rsid w:val="00266A30"/>
    <w:rsid w:val="00286056"/>
    <w:rsid w:val="00291468"/>
    <w:rsid w:val="0029731A"/>
    <w:rsid w:val="002B3D80"/>
    <w:rsid w:val="002C04A7"/>
    <w:rsid w:val="002C6005"/>
    <w:rsid w:val="002D6589"/>
    <w:rsid w:val="002E184B"/>
    <w:rsid w:val="00301D4A"/>
    <w:rsid w:val="003021BF"/>
    <w:rsid w:val="003251C2"/>
    <w:rsid w:val="0034375E"/>
    <w:rsid w:val="0034692D"/>
    <w:rsid w:val="00351B14"/>
    <w:rsid w:val="00360AF8"/>
    <w:rsid w:val="00373BD5"/>
    <w:rsid w:val="00383E09"/>
    <w:rsid w:val="00394779"/>
    <w:rsid w:val="003A106B"/>
    <w:rsid w:val="003C34CD"/>
    <w:rsid w:val="003C72F4"/>
    <w:rsid w:val="003E7EE7"/>
    <w:rsid w:val="004039B8"/>
    <w:rsid w:val="00403A7D"/>
    <w:rsid w:val="00403DBA"/>
    <w:rsid w:val="004103EA"/>
    <w:rsid w:val="0041208A"/>
    <w:rsid w:val="0042100A"/>
    <w:rsid w:val="00425195"/>
    <w:rsid w:val="00440273"/>
    <w:rsid w:val="0045421A"/>
    <w:rsid w:val="004554D0"/>
    <w:rsid w:val="0048036C"/>
    <w:rsid w:val="00482170"/>
    <w:rsid w:val="00484C74"/>
    <w:rsid w:val="00485DD8"/>
    <w:rsid w:val="004906F1"/>
    <w:rsid w:val="004A5F0C"/>
    <w:rsid w:val="004C56DB"/>
    <w:rsid w:val="004C7FB5"/>
    <w:rsid w:val="004D0D74"/>
    <w:rsid w:val="004D5109"/>
    <w:rsid w:val="004D5DD5"/>
    <w:rsid w:val="004E6CD4"/>
    <w:rsid w:val="004F1266"/>
    <w:rsid w:val="004F1B2B"/>
    <w:rsid w:val="004F291B"/>
    <w:rsid w:val="0050574B"/>
    <w:rsid w:val="0054075A"/>
    <w:rsid w:val="00583636"/>
    <w:rsid w:val="00594065"/>
    <w:rsid w:val="00594A04"/>
    <w:rsid w:val="005A0CFD"/>
    <w:rsid w:val="00601C6C"/>
    <w:rsid w:val="00622153"/>
    <w:rsid w:val="006251CF"/>
    <w:rsid w:val="00633082"/>
    <w:rsid w:val="00664667"/>
    <w:rsid w:val="0066765C"/>
    <w:rsid w:val="006906A3"/>
    <w:rsid w:val="006A77BC"/>
    <w:rsid w:val="006B3A2C"/>
    <w:rsid w:val="006D0AB3"/>
    <w:rsid w:val="006D27DE"/>
    <w:rsid w:val="007019F1"/>
    <w:rsid w:val="007205D3"/>
    <w:rsid w:val="00742439"/>
    <w:rsid w:val="00776CB8"/>
    <w:rsid w:val="007822F5"/>
    <w:rsid w:val="00783A58"/>
    <w:rsid w:val="007B120B"/>
    <w:rsid w:val="007B4428"/>
    <w:rsid w:val="007C3102"/>
    <w:rsid w:val="007E0DFC"/>
    <w:rsid w:val="007E19F3"/>
    <w:rsid w:val="007F0EFF"/>
    <w:rsid w:val="007F5743"/>
    <w:rsid w:val="0080230D"/>
    <w:rsid w:val="00817706"/>
    <w:rsid w:val="00817BB9"/>
    <w:rsid w:val="00825F3E"/>
    <w:rsid w:val="00833965"/>
    <w:rsid w:val="008346AC"/>
    <w:rsid w:val="00837BD5"/>
    <w:rsid w:val="00841E62"/>
    <w:rsid w:val="0084301A"/>
    <w:rsid w:val="00844D71"/>
    <w:rsid w:val="00852150"/>
    <w:rsid w:val="0086370A"/>
    <w:rsid w:val="008754AC"/>
    <w:rsid w:val="00886376"/>
    <w:rsid w:val="00886394"/>
    <w:rsid w:val="008B35E5"/>
    <w:rsid w:val="008E1DC3"/>
    <w:rsid w:val="008F67BE"/>
    <w:rsid w:val="00914B07"/>
    <w:rsid w:val="00930888"/>
    <w:rsid w:val="00941C64"/>
    <w:rsid w:val="009523A7"/>
    <w:rsid w:val="009527F3"/>
    <w:rsid w:val="009554A8"/>
    <w:rsid w:val="00955AB4"/>
    <w:rsid w:val="009618A7"/>
    <w:rsid w:val="0098543F"/>
    <w:rsid w:val="00993935"/>
    <w:rsid w:val="009A6825"/>
    <w:rsid w:val="009B2008"/>
    <w:rsid w:val="009B62A2"/>
    <w:rsid w:val="009D3F5E"/>
    <w:rsid w:val="009D6DD0"/>
    <w:rsid w:val="009E57C6"/>
    <w:rsid w:val="009F0C61"/>
    <w:rsid w:val="00A11DA1"/>
    <w:rsid w:val="00A12826"/>
    <w:rsid w:val="00A15B9A"/>
    <w:rsid w:val="00A204E3"/>
    <w:rsid w:val="00A32CB1"/>
    <w:rsid w:val="00A4406D"/>
    <w:rsid w:val="00A46733"/>
    <w:rsid w:val="00A52B07"/>
    <w:rsid w:val="00A55AD5"/>
    <w:rsid w:val="00A571DB"/>
    <w:rsid w:val="00A720E4"/>
    <w:rsid w:val="00AF64B5"/>
    <w:rsid w:val="00B07905"/>
    <w:rsid w:val="00B33BBE"/>
    <w:rsid w:val="00B400B2"/>
    <w:rsid w:val="00B848E2"/>
    <w:rsid w:val="00BA4497"/>
    <w:rsid w:val="00BB2AA2"/>
    <w:rsid w:val="00BB56B6"/>
    <w:rsid w:val="00BC3B67"/>
    <w:rsid w:val="00BD434D"/>
    <w:rsid w:val="00BF6309"/>
    <w:rsid w:val="00BF7A3C"/>
    <w:rsid w:val="00C0136A"/>
    <w:rsid w:val="00C06B32"/>
    <w:rsid w:val="00C210DC"/>
    <w:rsid w:val="00C25284"/>
    <w:rsid w:val="00C30A76"/>
    <w:rsid w:val="00C766A6"/>
    <w:rsid w:val="00C94295"/>
    <w:rsid w:val="00C976B5"/>
    <w:rsid w:val="00CA5223"/>
    <w:rsid w:val="00CB3693"/>
    <w:rsid w:val="00CB3BFB"/>
    <w:rsid w:val="00CD7849"/>
    <w:rsid w:val="00D05614"/>
    <w:rsid w:val="00D1507F"/>
    <w:rsid w:val="00D36745"/>
    <w:rsid w:val="00D6345C"/>
    <w:rsid w:val="00DA0209"/>
    <w:rsid w:val="00DA4C06"/>
    <w:rsid w:val="00DB0590"/>
    <w:rsid w:val="00DB0F9C"/>
    <w:rsid w:val="00DB18DF"/>
    <w:rsid w:val="00DB1E7C"/>
    <w:rsid w:val="00DD6BBF"/>
    <w:rsid w:val="00DF2B90"/>
    <w:rsid w:val="00E03FEB"/>
    <w:rsid w:val="00E242D7"/>
    <w:rsid w:val="00E2573F"/>
    <w:rsid w:val="00E27EC4"/>
    <w:rsid w:val="00E41B10"/>
    <w:rsid w:val="00E64796"/>
    <w:rsid w:val="00E95D5B"/>
    <w:rsid w:val="00EB7777"/>
    <w:rsid w:val="00EC6040"/>
    <w:rsid w:val="00EE2F5B"/>
    <w:rsid w:val="00F00015"/>
    <w:rsid w:val="00F03F12"/>
    <w:rsid w:val="00F11DA5"/>
    <w:rsid w:val="00F14DDA"/>
    <w:rsid w:val="00F209B2"/>
    <w:rsid w:val="00F24E26"/>
    <w:rsid w:val="00F3117A"/>
    <w:rsid w:val="00F3584E"/>
    <w:rsid w:val="00F41032"/>
    <w:rsid w:val="00F67568"/>
    <w:rsid w:val="00F93E61"/>
    <w:rsid w:val="00FA01A1"/>
    <w:rsid w:val="00FB72E3"/>
    <w:rsid w:val="00FE7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D80"/>
  </w:style>
  <w:style w:type="paragraph" w:styleId="1">
    <w:name w:val="heading 1"/>
    <w:basedOn w:val="a"/>
    <w:next w:val="a"/>
    <w:link w:val="10"/>
    <w:uiPriority w:val="9"/>
    <w:qFormat/>
    <w:rsid w:val="007822F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7822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C11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semiHidden/>
    <w:unhideWhenUsed/>
    <w:qFormat/>
    <w:rsid w:val="007822F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F03F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F03F12"/>
    <w:rPr>
      <w:b/>
      <w:bCs/>
    </w:rPr>
  </w:style>
  <w:style w:type="character" w:customStyle="1" w:styleId="30">
    <w:name w:val="Заголовок 3 Знак"/>
    <w:basedOn w:val="a0"/>
    <w:link w:val="3"/>
    <w:uiPriority w:val="9"/>
    <w:rsid w:val="001C11D6"/>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1C11D6"/>
    <w:rPr>
      <w:color w:val="0000FF"/>
      <w:u w:val="single"/>
    </w:rPr>
  </w:style>
  <w:style w:type="character" w:customStyle="1" w:styleId="titreck">
    <w:name w:val="titreck"/>
    <w:basedOn w:val="a0"/>
    <w:rsid w:val="001C11D6"/>
  </w:style>
  <w:style w:type="character" w:customStyle="1" w:styleId="navigation">
    <w:name w:val="navigation"/>
    <w:basedOn w:val="a0"/>
    <w:rsid w:val="001C11D6"/>
  </w:style>
  <w:style w:type="character" w:customStyle="1" w:styleId="small">
    <w:name w:val="small"/>
    <w:basedOn w:val="a0"/>
    <w:rsid w:val="001C11D6"/>
  </w:style>
  <w:style w:type="paragraph" w:styleId="a5">
    <w:name w:val="Normal (Web)"/>
    <w:basedOn w:val="a"/>
    <w:uiPriority w:val="99"/>
    <w:unhideWhenUsed/>
    <w:rsid w:val="001C1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nt">
    <w:name w:val="hint"/>
    <w:basedOn w:val="a0"/>
    <w:rsid w:val="001C11D6"/>
  </w:style>
  <w:style w:type="character" w:styleId="a6">
    <w:name w:val="Emphasis"/>
    <w:basedOn w:val="a0"/>
    <w:uiPriority w:val="20"/>
    <w:qFormat/>
    <w:rsid w:val="001C11D6"/>
    <w:rPr>
      <w:i/>
      <w:iCs/>
    </w:rPr>
  </w:style>
  <w:style w:type="paragraph" w:styleId="a7">
    <w:name w:val="Balloon Text"/>
    <w:basedOn w:val="a"/>
    <w:link w:val="a8"/>
    <w:uiPriority w:val="99"/>
    <w:semiHidden/>
    <w:unhideWhenUsed/>
    <w:rsid w:val="001C11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11D6"/>
    <w:rPr>
      <w:rFonts w:ascii="Tahoma" w:hAnsi="Tahoma" w:cs="Tahoma"/>
      <w:sz w:val="16"/>
      <w:szCs w:val="16"/>
    </w:rPr>
  </w:style>
  <w:style w:type="character" w:customStyle="1" w:styleId="w">
    <w:name w:val="w"/>
    <w:basedOn w:val="a0"/>
    <w:rsid w:val="002C6005"/>
  </w:style>
  <w:style w:type="character" w:customStyle="1" w:styleId="20">
    <w:name w:val="Заголовок 2 Знак"/>
    <w:basedOn w:val="a0"/>
    <w:link w:val="2"/>
    <w:uiPriority w:val="9"/>
    <w:semiHidden/>
    <w:rsid w:val="007822F5"/>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7822F5"/>
    <w:rPr>
      <w:rFonts w:asciiTheme="majorHAnsi" w:eastAsiaTheme="majorEastAsia" w:hAnsiTheme="majorHAnsi" w:cstheme="majorBidi"/>
      <w:i/>
      <w:iCs/>
      <w:color w:val="243F60" w:themeColor="accent1" w:themeShade="7F"/>
    </w:rPr>
  </w:style>
  <w:style w:type="character" w:customStyle="1" w:styleId="10">
    <w:name w:val="Заголовок 1 Знак"/>
    <w:basedOn w:val="a0"/>
    <w:link w:val="1"/>
    <w:uiPriority w:val="9"/>
    <w:rsid w:val="007822F5"/>
    <w:rPr>
      <w:rFonts w:ascii="Arial" w:eastAsia="Times New Roman" w:hAnsi="Arial" w:cs="Arial"/>
      <w:b/>
      <w:bCs/>
      <w:kern w:val="32"/>
      <w:sz w:val="32"/>
      <w:szCs w:val="32"/>
      <w:lang w:eastAsia="ru-RU"/>
    </w:rPr>
  </w:style>
  <w:style w:type="paragraph" w:styleId="a9">
    <w:name w:val="Body Text"/>
    <w:basedOn w:val="a"/>
    <w:link w:val="aa"/>
    <w:uiPriority w:val="99"/>
    <w:semiHidden/>
    <w:rsid w:val="007822F5"/>
    <w:pPr>
      <w:spacing w:after="0" w:line="360" w:lineRule="auto"/>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uiPriority w:val="99"/>
    <w:semiHidden/>
    <w:rsid w:val="007822F5"/>
    <w:rPr>
      <w:rFonts w:ascii="Times New Roman" w:eastAsia="Times New Roman" w:hAnsi="Times New Roman" w:cs="Times New Roman"/>
      <w:sz w:val="28"/>
      <w:szCs w:val="24"/>
      <w:lang w:eastAsia="ru-RU"/>
    </w:rPr>
  </w:style>
  <w:style w:type="paragraph" w:styleId="ab">
    <w:name w:val="Body Text Indent"/>
    <w:basedOn w:val="a"/>
    <w:link w:val="ac"/>
    <w:uiPriority w:val="99"/>
    <w:semiHidden/>
    <w:rsid w:val="007822F5"/>
    <w:pPr>
      <w:spacing w:after="0" w:line="360" w:lineRule="auto"/>
      <w:ind w:firstLine="708"/>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uiPriority w:val="99"/>
    <w:semiHidden/>
    <w:rsid w:val="007822F5"/>
    <w:rPr>
      <w:rFonts w:ascii="Times New Roman" w:eastAsia="Times New Roman" w:hAnsi="Times New Roman" w:cs="Times New Roman"/>
      <w:sz w:val="28"/>
      <w:szCs w:val="24"/>
      <w:lang w:eastAsia="ru-RU"/>
    </w:rPr>
  </w:style>
  <w:style w:type="paragraph" w:styleId="21">
    <w:name w:val="Body Text 2"/>
    <w:basedOn w:val="a"/>
    <w:link w:val="22"/>
    <w:uiPriority w:val="99"/>
    <w:semiHidden/>
    <w:rsid w:val="007822F5"/>
    <w:pPr>
      <w:spacing w:after="0" w:line="36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uiPriority w:val="99"/>
    <w:semiHidden/>
    <w:rsid w:val="007822F5"/>
    <w:rPr>
      <w:rFonts w:ascii="Times New Roman" w:eastAsia="Times New Roman" w:hAnsi="Times New Roman" w:cs="Times New Roman"/>
      <w:sz w:val="28"/>
      <w:szCs w:val="24"/>
      <w:lang w:eastAsia="ru-RU"/>
    </w:rPr>
  </w:style>
  <w:style w:type="paragraph" w:styleId="23">
    <w:name w:val="Body Text Indent 2"/>
    <w:basedOn w:val="a"/>
    <w:link w:val="24"/>
    <w:uiPriority w:val="99"/>
    <w:semiHidden/>
    <w:rsid w:val="007822F5"/>
    <w:pPr>
      <w:spacing w:after="0" w:line="360" w:lineRule="auto"/>
      <w:ind w:firstLine="708"/>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0"/>
    <w:link w:val="23"/>
    <w:uiPriority w:val="99"/>
    <w:semiHidden/>
    <w:rsid w:val="007822F5"/>
    <w:rPr>
      <w:rFonts w:ascii="Times New Roman" w:eastAsia="Times New Roman" w:hAnsi="Times New Roman" w:cs="Times New Roman"/>
      <w:sz w:val="28"/>
      <w:szCs w:val="24"/>
      <w:lang w:eastAsia="ru-RU"/>
    </w:rPr>
  </w:style>
  <w:style w:type="paragraph" w:styleId="31">
    <w:name w:val="Body Text Indent 3"/>
    <w:basedOn w:val="a"/>
    <w:link w:val="32"/>
    <w:uiPriority w:val="99"/>
    <w:semiHidden/>
    <w:rsid w:val="007822F5"/>
    <w:pPr>
      <w:tabs>
        <w:tab w:val="left" w:pos="8085"/>
      </w:tabs>
      <w:spacing w:after="0" w:line="360" w:lineRule="auto"/>
      <w:ind w:left="708"/>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uiPriority w:val="99"/>
    <w:semiHidden/>
    <w:rsid w:val="007822F5"/>
    <w:rPr>
      <w:rFonts w:ascii="Times New Roman" w:eastAsia="Times New Roman" w:hAnsi="Times New Roman" w:cs="Times New Roman"/>
      <w:sz w:val="28"/>
      <w:szCs w:val="24"/>
      <w:lang w:eastAsia="ru-RU"/>
    </w:rPr>
  </w:style>
  <w:style w:type="paragraph" w:styleId="33">
    <w:name w:val="Body Text 3"/>
    <w:basedOn w:val="a"/>
    <w:link w:val="34"/>
    <w:uiPriority w:val="99"/>
    <w:semiHidden/>
    <w:rsid w:val="007822F5"/>
    <w:pPr>
      <w:spacing w:after="0" w:line="360" w:lineRule="auto"/>
      <w:jc w:val="center"/>
    </w:pPr>
    <w:rPr>
      <w:rFonts w:ascii="Times New Roman" w:eastAsia="Times New Roman" w:hAnsi="Times New Roman" w:cs="Times New Roman"/>
      <w:sz w:val="28"/>
      <w:szCs w:val="24"/>
      <w:lang w:eastAsia="ru-RU"/>
    </w:rPr>
  </w:style>
  <w:style w:type="character" w:customStyle="1" w:styleId="34">
    <w:name w:val="Основной текст 3 Знак"/>
    <w:basedOn w:val="a0"/>
    <w:link w:val="33"/>
    <w:uiPriority w:val="99"/>
    <w:semiHidden/>
    <w:rsid w:val="007822F5"/>
    <w:rPr>
      <w:rFonts w:ascii="Times New Roman" w:eastAsia="Times New Roman" w:hAnsi="Times New Roman" w:cs="Times New Roman"/>
      <w:sz w:val="28"/>
      <w:szCs w:val="24"/>
      <w:lang w:eastAsia="ru-RU"/>
    </w:rPr>
  </w:style>
  <w:style w:type="paragraph" w:styleId="ad">
    <w:name w:val="List Paragraph"/>
    <w:basedOn w:val="a"/>
    <w:uiPriority w:val="34"/>
    <w:qFormat/>
    <w:rsid w:val="002467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4474">
      <w:bodyDiv w:val="1"/>
      <w:marLeft w:val="0"/>
      <w:marRight w:val="0"/>
      <w:marTop w:val="0"/>
      <w:marBottom w:val="0"/>
      <w:divBdr>
        <w:top w:val="none" w:sz="0" w:space="0" w:color="auto"/>
        <w:left w:val="none" w:sz="0" w:space="0" w:color="auto"/>
        <w:bottom w:val="none" w:sz="0" w:space="0" w:color="auto"/>
        <w:right w:val="none" w:sz="0" w:space="0" w:color="auto"/>
      </w:divBdr>
      <w:divsChild>
        <w:div w:id="1301425976">
          <w:marLeft w:val="0"/>
          <w:marRight w:val="0"/>
          <w:marTop w:val="0"/>
          <w:marBottom w:val="0"/>
          <w:divBdr>
            <w:top w:val="none" w:sz="0" w:space="0" w:color="auto"/>
            <w:left w:val="none" w:sz="0" w:space="0" w:color="auto"/>
            <w:bottom w:val="none" w:sz="0" w:space="0" w:color="auto"/>
            <w:right w:val="none" w:sz="0" w:space="0" w:color="auto"/>
          </w:divBdr>
        </w:div>
      </w:divsChild>
    </w:div>
    <w:div w:id="330179900">
      <w:bodyDiv w:val="1"/>
      <w:marLeft w:val="0"/>
      <w:marRight w:val="0"/>
      <w:marTop w:val="0"/>
      <w:marBottom w:val="0"/>
      <w:divBdr>
        <w:top w:val="none" w:sz="0" w:space="0" w:color="auto"/>
        <w:left w:val="none" w:sz="0" w:space="0" w:color="auto"/>
        <w:bottom w:val="none" w:sz="0" w:space="0" w:color="auto"/>
        <w:right w:val="none" w:sz="0" w:space="0" w:color="auto"/>
      </w:divBdr>
    </w:div>
    <w:div w:id="1068848225">
      <w:bodyDiv w:val="1"/>
      <w:marLeft w:val="0"/>
      <w:marRight w:val="0"/>
      <w:marTop w:val="0"/>
      <w:marBottom w:val="0"/>
      <w:divBdr>
        <w:top w:val="none" w:sz="0" w:space="0" w:color="auto"/>
        <w:left w:val="none" w:sz="0" w:space="0" w:color="auto"/>
        <w:bottom w:val="none" w:sz="0" w:space="0" w:color="auto"/>
        <w:right w:val="none" w:sz="0" w:space="0" w:color="auto"/>
      </w:divBdr>
      <w:divsChild>
        <w:div w:id="73357733">
          <w:marLeft w:val="0"/>
          <w:marRight w:val="0"/>
          <w:marTop w:val="0"/>
          <w:marBottom w:val="0"/>
          <w:divBdr>
            <w:top w:val="none" w:sz="0" w:space="0" w:color="auto"/>
            <w:left w:val="none" w:sz="0" w:space="0" w:color="auto"/>
            <w:bottom w:val="none" w:sz="0" w:space="0" w:color="auto"/>
            <w:right w:val="none" w:sz="0" w:space="0" w:color="auto"/>
          </w:divBdr>
        </w:div>
      </w:divsChild>
    </w:div>
    <w:div w:id="1400786230">
      <w:bodyDiv w:val="1"/>
      <w:marLeft w:val="0"/>
      <w:marRight w:val="0"/>
      <w:marTop w:val="0"/>
      <w:marBottom w:val="0"/>
      <w:divBdr>
        <w:top w:val="none" w:sz="0" w:space="0" w:color="auto"/>
        <w:left w:val="none" w:sz="0" w:space="0" w:color="auto"/>
        <w:bottom w:val="none" w:sz="0" w:space="0" w:color="auto"/>
        <w:right w:val="none" w:sz="0" w:space="0" w:color="auto"/>
      </w:divBdr>
      <w:divsChild>
        <w:div w:id="50541730">
          <w:marLeft w:val="0"/>
          <w:marRight w:val="0"/>
          <w:marTop w:val="0"/>
          <w:marBottom w:val="0"/>
          <w:divBdr>
            <w:top w:val="none" w:sz="0" w:space="0" w:color="auto"/>
            <w:left w:val="none" w:sz="0" w:space="0" w:color="auto"/>
            <w:bottom w:val="none" w:sz="0" w:space="0" w:color="auto"/>
            <w:right w:val="none" w:sz="0" w:space="0" w:color="auto"/>
          </w:divBdr>
        </w:div>
      </w:divsChild>
    </w:div>
    <w:div w:id="1598710573">
      <w:bodyDiv w:val="1"/>
      <w:marLeft w:val="0"/>
      <w:marRight w:val="0"/>
      <w:marTop w:val="0"/>
      <w:marBottom w:val="0"/>
      <w:divBdr>
        <w:top w:val="none" w:sz="0" w:space="0" w:color="auto"/>
        <w:left w:val="none" w:sz="0" w:space="0" w:color="auto"/>
        <w:bottom w:val="none" w:sz="0" w:space="0" w:color="auto"/>
        <w:right w:val="none" w:sz="0" w:space="0" w:color="auto"/>
      </w:divBdr>
      <w:divsChild>
        <w:div w:id="486367148">
          <w:marLeft w:val="0"/>
          <w:marRight w:val="0"/>
          <w:marTop w:val="107"/>
          <w:marBottom w:val="0"/>
          <w:divBdr>
            <w:top w:val="none" w:sz="0" w:space="0" w:color="auto"/>
            <w:left w:val="none" w:sz="0" w:space="0" w:color="auto"/>
            <w:bottom w:val="none" w:sz="0" w:space="0" w:color="auto"/>
            <w:right w:val="none" w:sz="0" w:space="0" w:color="auto"/>
          </w:divBdr>
        </w:div>
        <w:div w:id="3021192">
          <w:marLeft w:val="0"/>
          <w:marRight w:val="0"/>
          <w:marTop w:val="0"/>
          <w:marBottom w:val="0"/>
          <w:divBdr>
            <w:top w:val="none" w:sz="0" w:space="0" w:color="auto"/>
            <w:left w:val="none" w:sz="0" w:space="0" w:color="auto"/>
            <w:bottom w:val="none" w:sz="0" w:space="0" w:color="auto"/>
            <w:right w:val="none" w:sz="0" w:space="0" w:color="auto"/>
          </w:divBdr>
          <w:divsChild>
            <w:div w:id="197395323">
              <w:marLeft w:val="0"/>
              <w:marRight w:val="0"/>
              <w:marTop w:val="0"/>
              <w:marBottom w:val="0"/>
              <w:divBdr>
                <w:top w:val="none" w:sz="0" w:space="0" w:color="auto"/>
                <w:left w:val="none" w:sz="0" w:space="0" w:color="auto"/>
                <w:bottom w:val="none" w:sz="0" w:space="0" w:color="auto"/>
                <w:right w:val="none" w:sz="0" w:space="0" w:color="auto"/>
              </w:divBdr>
              <w:divsChild>
                <w:div w:id="1811508052">
                  <w:marLeft w:val="0"/>
                  <w:marRight w:val="0"/>
                  <w:marTop w:val="0"/>
                  <w:marBottom w:val="0"/>
                  <w:divBdr>
                    <w:top w:val="none" w:sz="0" w:space="0" w:color="auto"/>
                    <w:left w:val="none" w:sz="0" w:space="0" w:color="auto"/>
                    <w:bottom w:val="none" w:sz="0" w:space="0" w:color="auto"/>
                    <w:right w:val="none" w:sz="0" w:space="0" w:color="auto"/>
                  </w:divBdr>
                  <w:divsChild>
                    <w:div w:id="17698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3347">
          <w:marLeft w:val="0"/>
          <w:marRight w:val="0"/>
          <w:marTop w:val="0"/>
          <w:marBottom w:val="0"/>
          <w:divBdr>
            <w:top w:val="none" w:sz="0" w:space="0" w:color="auto"/>
            <w:left w:val="none" w:sz="0" w:space="0" w:color="auto"/>
            <w:bottom w:val="none" w:sz="0" w:space="0" w:color="auto"/>
            <w:right w:val="none" w:sz="0" w:space="0" w:color="auto"/>
          </w:divBdr>
          <w:divsChild>
            <w:div w:id="278070964">
              <w:marLeft w:val="0"/>
              <w:marRight w:val="0"/>
              <w:marTop w:val="0"/>
              <w:marBottom w:val="0"/>
              <w:divBdr>
                <w:top w:val="none" w:sz="0" w:space="0" w:color="auto"/>
                <w:left w:val="none" w:sz="0" w:space="0" w:color="auto"/>
                <w:bottom w:val="none" w:sz="0" w:space="0" w:color="auto"/>
                <w:right w:val="none" w:sz="0" w:space="0" w:color="auto"/>
              </w:divBdr>
              <w:divsChild>
                <w:div w:id="949975569">
                  <w:marLeft w:val="0"/>
                  <w:marRight w:val="0"/>
                  <w:marTop w:val="0"/>
                  <w:marBottom w:val="0"/>
                  <w:divBdr>
                    <w:top w:val="none" w:sz="0" w:space="0" w:color="auto"/>
                    <w:left w:val="none" w:sz="0" w:space="0" w:color="auto"/>
                    <w:bottom w:val="none" w:sz="0" w:space="0" w:color="auto"/>
                    <w:right w:val="none" w:sz="0" w:space="0" w:color="auto"/>
                  </w:divBdr>
                  <w:divsChild>
                    <w:div w:id="1470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87506">
      <w:bodyDiv w:val="1"/>
      <w:marLeft w:val="0"/>
      <w:marRight w:val="0"/>
      <w:marTop w:val="0"/>
      <w:marBottom w:val="0"/>
      <w:divBdr>
        <w:top w:val="none" w:sz="0" w:space="0" w:color="auto"/>
        <w:left w:val="none" w:sz="0" w:space="0" w:color="auto"/>
        <w:bottom w:val="none" w:sz="0" w:space="0" w:color="auto"/>
        <w:right w:val="none" w:sz="0" w:space="0" w:color="auto"/>
      </w:divBdr>
    </w:div>
    <w:div w:id="1864126564">
      <w:bodyDiv w:val="1"/>
      <w:marLeft w:val="0"/>
      <w:marRight w:val="0"/>
      <w:marTop w:val="0"/>
      <w:marBottom w:val="0"/>
      <w:divBdr>
        <w:top w:val="none" w:sz="0" w:space="0" w:color="auto"/>
        <w:left w:val="none" w:sz="0" w:space="0" w:color="auto"/>
        <w:bottom w:val="none" w:sz="0" w:space="0" w:color="auto"/>
        <w:right w:val="none" w:sz="0" w:space="0" w:color="auto"/>
      </w:divBdr>
      <w:divsChild>
        <w:div w:id="1808622128">
          <w:marLeft w:val="0"/>
          <w:marRight w:val="0"/>
          <w:marTop w:val="0"/>
          <w:marBottom w:val="0"/>
          <w:divBdr>
            <w:top w:val="none" w:sz="0" w:space="0" w:color="auto"/>
            <w:left w:val="none" w:sz="0" w:space="0" w:color="auto"/>
            <w:bottom w:val="none" w:sz="0" w:space="0" w:color="auto"/>
            <w:right w:val="none" w:sz="0" w:space="0" w:color="auto"/>
          </w:divBdr>
        </w:div>
      </w:divsChild>
    </w:div>
    <w:div w:id="1943612256">
      <w:bodyDiv w:val="1"/>
      <w:marLeft w:val="0"/>
      <w:marRight w:val="0"/>
      <w:marTop w:val="0"/>
      <w:marBottom w:val="0"/>
      <w:divBdr>
        <w:top w:val="none" w:sz="0" w:space="0" w:color="auto"/>
        <w:left w:val="none" w:sz="0" w:space="0" w:color="auto"/>
        <w:bottom w:val="none" w:sz="0" w:space="0" w:color="auto"/>
        <w:right w:val="none" w:sz="0" w:space="0" w:color="auto"/>
      </w:divBdr>
      <w:divsChild>
        <w:div w:id="1449197821">
          <w:marLeft w:val="0"/>
          <w:marRight w:val="0"/>
          <w:marTop w:val="0"/>
          <w:marBottom w:val="0"/>
          <w:divBdr>
            <w:top w:val="none" w:sz="0" w:space="0" w:color="auto"/>
            <w:left w:val="none" w:sz="0" w:space="0" w:color="auto"/>
            <w:bottom w:val="none" w:sz="0" w:space="0" w:color="auto"/>
            <w:right w:val="none" w:sz="0" w:space="0" w:color="auto"/>
          </w:divBdr>
        </w:div>
      </w:divsChild>
    </w:div>
    <w:div w:id="2117867413">
      <w:bodyDiv w:val="1"/>
      <w:marLeft w:val="0"/>
      <w:marRight w:val="0"/>
      <w:marTop w:val="0"/>
      <w:marBottom w:val="0"/>
      <w:divBdr>
        <w:top w:val="none" w:sz="0" w:space="0" w:color="auto"/>
        <w:left w:val="none" w:sz="0" w:space="0" w:color="auto"/>
        <w:bottom w:val="none" w:sz="0" w:space="0" w:color="auto"/>
        <w:right w:val="none" w:sz="0" w:space="0" w:color="auto"/>
      </w:divBdr>
      <w:divsChild>
        <w:div w:id="844825357">
          <w:marLeft w:val="0"/>
          <w:marRight w:val="0"/>
          <w:marTop w:val="0"/>
          <w:marBottom w:val="0"/>
          <w:divBdr>
            <w:top w:val="none" w:sz="0" w:space="0" w:color="auto"/>
            <w:left w:val="none" w:sz="0" w:space="0" w:color="auto"/>
            <w:bottom w:val="none" w:sz="0" w:space="0" w:color="auto"/>
            <w:right w:val="none" w:sz="0" w:space="0" w:color="auto"/>
          </w:divBdr>
          <w:divsChild>
            <w:div w:id="1344748219">
              <w:marLeft w:val="0"/>
              <w:marRight w:val="0"/>
              <w:marTop w:val="0"/>
              <w:marBottom w:val="0"/>
              <w:divBdr>
                <w:top w:val="none" w:sz="0" w:space="0" w:color="auto"/>
                <w:left w:val="none" w:sz="0" w:space="0" w:color="auto"/>
                <w:bottom w:val="none" w:sz="0" w:space="0" w:color="auto"/>
                <w:right w:val="none" w:sz="0" w:space="0" w:color="auto"/>
              </w:divBdr>
              <w:divsChild>
                <w:div w:id="2119714936">
                  <w:marLeft w:val="0"/>
                  <w:marRight w:val="0"/>
                  <w:marTop w:val="0"/>
                  <w:marBottom w:val="0"/>
                  <w:divBdr>
                    <w:top w:val="none" w:sz="0" w:space="0" w:color="auto"/>
                    <w:left w:val="none" w:sz="0" w:space="0" w:color="auto"/>
                    <w:bottom w:val="none" w:sz="0" w:space="0" w:color="auto"/>
                    <w:right w:val="none" w:sz="0" w:space="0" w:color="auto"/>
                  </w:divBdr>
                  <w:divsChild>
                    <w:div w:id="178981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5814">
              <w:marLeft w:val="0"/>
              <w:marRight w:val="0"/>
              <w:marTop w:val="0"/>
              <w:marBottom w:val="0"/>
              <w:divBdr>
                <w:top w:val="none" w:sz="0" w:space="0" w:color="auto"/>
                <w:left w:val="none" w:sz="0" w:space="0" w:color="auto"/>
                <w:bottom w:val="none" w:sz="0" w:space="0" w:color="auto"/>
                <w:right w:val="none" w:sz="0" w:space="0" w:color="auto"/>
              </w:divBdr>
              <w:divsChild>
                <w:div w:id="895897868">
                  <w:marLeft w:val="0"/>
                  <w:marRight w:val="0"/>
                  <w:marTop w:val="0"/>
                  <w:marBottom w:val="0"/>
                  <w:divBdr>
                    <w:top w:val="none" w:sz="0" w:space="0" w:color="auto"/>
                    <w:left w:val="none" w:sz="0" w:space="0" w:color="auto"/>
                    <w:bottom w:val="none" w:sz="0" w:space="0" w:color="auto"/>
                    <w:right w:val="none" w:sz="0" w:space="0" w:color="auto"/>
                  </w:divBdr>
                  <w:divsChild>
                    <w:div w:id="1180242753">
                      <w:marLeft w:val="0"/>
                      <w:marRight w:val="0"/>
                      <w:marTop w:val="0"/>
                      <w:marBottom w:val="0"/>
                      <w:divBdr>
                        <w:top w:val="none" w:sz="0" w:space="0" w:color="auto"/>
                        <w:left w:val="none" w:sz="0" w:space="0" w:color="auto"/>
                        <w:bottom w:val="none" w:sz="0" w:space="0" w:color="auto"/>
                        <w:right w:val="none" w:sz="0" w:space="0" w:color="auto"/>
                      </w:divBdr>
                      <w:divsChild>
                        <w:div w:id="699084085">
                          <w:marLeft w:val="0"/>
                          <w:marRight w:val="0"/>
                          <w:marTop w:val="0"/>
                          <w:marBottom w:val="0"/>
                          <w:divBdr>
                            <w:top w:val="none" w:sz="0" w:space="0" w:color="auto"/>
                            <w:left w:val="none" w:sz="0" w:space="0" w:color="auto"/>
                            <w:bottom w:val="none" w:sz="0" w:space="0" w:color="auto"/>
                            <w:right w:val="none" w:sz="0" w:space="0" w:color="auto"/>
                          </w:divBdr>
                          <w:divsChild>
                            <w:div w:id="1238974703">
                              <w:marLeft w:val="0"/>
                              <w:marRight w:val="0"/>
                              <w:marTop w:val="0"/>
                              <w:marBottom w:val="0"/>
                              <w:divBdr>
                                <w:top w:val="none" w:sz="0" w:space="0" w:color="auto"/>
                                <w:left w:val="none" w:sz="0" w:space="0" w:color="auto"/>
                                <w:bottom w:val="none" w:sz="0" w:space="0" w:color="auto"/>
                                <w:right w:val="none" w:sz="0" w:space="0" w:color="auto"/>
                              </w:divBdr>
                              <w:divsChild>
                                <w:div w:id="2015915231">
                                  <w:marLeft w:val="0"/>
                                  <w:marRight w:val="0"/>
                                  <w:marTop w:val="0"/>
                                  <w:marBottom w:val="0"/>
                                  <w:divBdr>
                                    <w:top w:val="none" w:sz="0" w:space="0" w:color="auto"/>
                                    <w:left w:val="none" w:sz="0" w:space="0" w:color="auto"/>
                                    <w:bottom w:val="none" w:sz="0" w:space="0" w:color="auto"/>
                                    <w:right w:val="none" w:sz="0" w:space="0" w:color="auto"/>
                                  </w:divBdr>
                                  <w:divsChild>
                                    <w:div w:id="2784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430">
                          <w:marLeft w:val="0"/>
                          <w:marRight w:val="0"/>
                          <w:marTop w:val="0"/>
                          <w:marBottom w:val="0"/>
                          <w:divBdr>
                            <w:top w:val="none" w:sz="0" w:space="0" w:color="auto"/>
                            <w:left w:val="none" w:sz="0" w:space="0" w:color="auto"/>
                            <w:bottom w:val="none" w:sz="0" w:space="0" w:color="auto"/>
                            <w:right w:val="none" w:sz="0" w:space="0" w:color="auto"/>
                          </w:divBdr>
                          <w:divsChild>
                            <w:div w:id="574632930">
                              <w:marLeft w:val="0"/>
                              <w:marRight w:val="0"/>
                              <w:marTop w:val="0"/>
                              <w:marBottom w:val="0"/>
                              <w:divBdr>
                                <w:top w:val="none" w:sz="0" w:space="0" w:color="auto"/>
                                <w:left w:val="none" w:sz="0" w:space="0" w:color="auto"/>
                                <w:bottom w:val="none" w:sz="0" w:space="0" w:color="auto"/>
                                <w:right w:val="none" w:sz="0" w:space="0" w:color="auto"/>
                              </w:divBdr>
                              <w:divsChild>
                                <w:div w:id="92943888">
                                  <w:marLeft w:val="0"/>
                                  <w:marRight w:val="0"/>
                                  <w:marTop w:val="0"/>
                                  <w:marBottom w:val="0"/>
                                  <w:divBdr>
                                    <w:top w:val="none" w:sz="0" w:space="0" w:color="auto"/>
                                    <w:left w:val="none" w:sz="0" w:space="0" w:color="auto"/>
                                    <w:bottom w:val="none" w:sz="0" w:space="0" w:color="auto"/>
                                    <w:right w:val="none" w:sz="0" w:space="0" w:color="auto"/>
                                  </w:divBdr>
                                  <w:divsChild>
                                    <w:div w:id="780106684">
                                      <w:marLeft w:val="0"/>
                                      <w:marRight w:val="0"/>
                                      <w:marTop w:val="0"/>
                                      <w:marBottom w:val="0"/>
                                      <w:divBdr>
                                        <w:top w:val="none" w:sz="0" w:space="0" w:color="auto"/>
                                        <w:left w:val="none" w:sz="0" w:space="0" w:color="auto"/>
                                        <w:bottom w:val="none" w:sz="0" w:space="0" w:color="auto"/>
                                        <w:right w:val="none" w:sz="0" w:space="0" w:color="auto"/>
                                      </w:divBdr>
                                      <w:divsChild>
                                        <w:div w:id="1034768719">
                                          <w:marLeft w:val="0"/>
                                          <w:marRight w:val="0"/>
                                          <w:marTop w:val="0"/>
                                          <w:marBottom w:val="0"/>
                                          <w:divBdr>
                                            <w:top w:val="none" w:sz="0" w:space="0" w:color="auto"/>
                                            <w:left w:val="none" w:sz="0" w:space="0" w:color="auto"/>
                                            <w:bottom w:val="none" w:sz="0" w:space="0" w:color="auto"/>
                                            <w:right w:val="none" w:sz="0" w:space="0" w:color="auto"/>
                                          </w:divBdr>
                                          <w:divsChild>
                                            <w:div w:id="1072502694">
                                              <w:marLeft w:val="0"/>
                                              <w:marRight w:val="0"/>
                                              <w:marTop w:val="0"/>
                                              <w:marBottom w:val="0"/>
                                              <w:divBdr>
                                                <w:top w:val="none" w:sz="0" w:space="0" w:color="auto"/>
                                                <w:left w:val="none" w:sz="0" w:space="0" w:color="auto"/>
                                                <w:bottom w:val="none" w:sz="0" w:space="0" w:color="auto"/>
                                                <w:right w:val="none" w:sz="0" w:space="0" w:color="auto"/>
                                              </w:divBdr>
                                              <w:divsChild>
                                                <w:div w:id="767039404">
                                                  <w:marLeft w:val="0"/>
                                                  <w:marRight w:val="0"/>
                                                  <w:marTop w:val="0"/>
                                                  <w:marBottom w:val="0"/>
                                                  <w:divBdr>
                                                    <w:top w:val="none" w:sz="0" w:space="0" w:color="auto"/>
                                                    <w:left w:val="none" w:sz="0" w:space="0" w:color="auto"/>
                                                    <w:bottom w:val="none" w:sz="0" w:space="0" w:color="auto"/>
                                                    <w:right w:val="none" w:sz="0" w:space="0" w:color="auto"/>
                                                  </w:divBdr>
                                                  <w:divsChild>
                                                    <w:div w:id="15958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17960">
                                          <w:marLeft w:val="0"/>
                                          <w:marRight w:val="0"/>
                                          <w:marTop w:val="0"/>
                                          <w:marBottom w:val="0"/>
                                          <w:divBdr>
                                            <w:top w:val="none" w:sz="0" w:space="0" w:color="auto"/>
                                            <w:left w:val="none" w:sz="0" w:space="0" w:color="auto"/>
                                            <w:bottom w:val="none" w:sz="0" w:space="0" w:color="auto"/>
                                            <w:right w:val="none" w:sz="0" w:space="0" w:color="auto"/>
                                          </w:divBdr>
                                          <w:divsChild>
                                            <w:div w:id="1996570868">
                                              <w:marLeft w:val="0"/>
                                              <w:marRight w:val="0"/>
                                              <w:marTop w:val="0"/>
                                              <w:marBottom w:val="0"/>
                                              <w:divBdr>
                                                <w:top w:val="none" w:sz="0" w:space="0" w:color="auto"/>
                                                <w:left w:val="none" w:sz="0" w:space="0" w:color="auto"/>
                                                <w:bottom w:val="none" w:sz="0" w:space="0" w:color="auto"/>
                                                <w:right w:val="none" w:sz="0" w:space="0" w:color="auto"/>
                                              </w:divBdr>
                                              <w:divsChild>
                                                <w:div w:id="635256199">
                                                  <w:marLeft w:val="0"/>
                                                  <w:marRight w:val="0"/>
                                                  <w:marTop w:val="0"/>
                                                  <w:marBottom w:val="0"/>
                                                  <w:divBdr>
                                                    <w:top w:val="none" w:sz="0" w:space="0" w:color="auto"/>
                                                    <w:left w:val="none" w:sz="0" w:space="0" w:color="auto"/>
                                                    <w:bottom w:val="none" w:sz="0" w:space="0" w:color="auto"/>
                                                    <w:right w:val="none" w:sz="0" w:space="0" w:color="auto"/>
                                                  </w:divBdr>
                                                  <w:divsChild>
                                                    <w:div w:id="198732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54646">
                                          <w:marLeft w:val="0"/>
                                          <w:marRight w:val="0"/>
                                          <w:marTop w:val="0"/>
                                          <w:marBottom w:val="0"/>
                                          <w:divBdr>
                                            <w:top w:val="none" w:sz="0" w:space="0" w:color="auto"/>
                                            <w:left w:val="none" w:sz="0" w:space="0" w:color="auto"/>
                                            <w:bottom w:val="none" w:sz="0" w:space="0" w:color="auto"/>
                                            <w:right w:val="none" w:sz="0" w:space="0" w:color="auto"/>
                                          </w:divBdr>
                                          <w:divsChild>
                                            <w:div w:id="1534686684">
                                              <w:marLeft w:val="0"/>
                                              <w:marRight w:val="0"/>
                                              <w:marTop w:val="0"/>
                                              <w:marBottom w:val="0"/>
                                              <w:divBdr>
                                                <w:top w:val="none" w:sz="0" w:space="0" w:color="auto"/>
                                                <w:left w:val="none" w:sz="0" w:space="0" w:color="auto"/>
                                                <w:bottom w:val="none" w:sz="0" w:space="0" w:color="auto"/>
                                                <w:right w:val="none" w:sz="0" w:space="0" w:color="auto"/>
                                              </w:divBdr>
                                              <w:divsChild>
                                                <w:div w:id="1327785470">
                                                  <w:marLeft w:val="0"/>
                                                  <w:marRight w:val="0"/>
                                                  <w:marTop w:val="0"/>
                                                  <w:marBottom w:val="0"/>
                                                  <w:divBdr>
                                                    <w:top w:val="none" w:sz="0" w:space="0" w:color="auto"/>
                                                    <w:left w:val="none" w:sz="0" w:space="0" w:color="auto"/>
                                                    <w:bottom w:val="none" w:sz="0" w:space="0" w:color="auto"/>
                                                    <w:right w:val="none" w:sz="0" w:space="0" w:color="auto"/>
                                                  </w:divBdr>
                                                  <w:divsChild>
                                                    <w:div w:id="11052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537971">
              <w:marLeft w:val="0"/>
              <w:marRight w:val="0"/>
              <w:marTop w:val="0"/>
              <w:marBottom w:val="0"/>
              <w:divBdr>
                <w:top w:val="none" w:sz="0" w:space="0" w:color="auto"/>
                <w:left w:val="none" w:sz="0" w:space="0" w:color="auto"/>
                <w:bottom w:val="none" w:sz="0" w:space="0" w:color="auto"/>
                <w:right w:val="none" w:sz="0" w:space="0" w:color="auto"/>
              </w:divBdr>
            </w:div>
            <w:div w:id="218437812">
              <w:marLeft w:val="0"/>
              <w:marRight w:val="0"/>
              <w:marTop w:val="0"/>
              <w:marBottom w:val="0"/>
              <w:divBdr>
                <w:top w:val="none" w:sz="0" w:space="0" w:color="auto"/>
                <w:left w:val="none" w:sz="0" w:space="0" w:color="auto"/>
                <w:bottom w:val="none" w:sz="0" w:space="0" w:color="auto"/>
                <w:right w:val="none" w:sz="0" w:space="0" w:color="auto"/>
              </w:divBdr>
            </w:div>
            <w:div w:id="2012487624">
              <w:marLeft w:val="0"/>
              <w:marRight w:val="0"/>
              <w:marTop w:val="0"/>
              <w:marBottom w:val="0"/>
              <w:divBdr>
                <w:top w:val="none" w:sz="0" w:space="0" w:color="auto"/>
                <w:left w:val="none" w:sz="0" w:space="0" w:color="auto"/>
                <w:bottom w:val="none" w:sz="0" w:space="0" w:color="auto"/>
                <w:right w:val="none" w:sz="0" w:space="0" w:color="auto"/>
              </w:divBdr>
            </w:div>
            <w:div w:id="931626908">
              <w:marLeft w:val="0"/>
              <w:marRight w:val="0"/>
              <w:marTop w:val="0"/>
              <w:marBottom w:val="0"/>
              <w:divBdr>
                <w:top w:val="none" w:sz="0" w:space="0" w:color="auto"/>
                <w:left w:val="none" w:sz="0" w:space="0" w:color="auto"/>
                <w:bottom w:val="none" w:sz="0" w:space="0" w:color="auto"/>
                <w:right w:val="none" w:sz="0" w:space="0" w:color="auto"/>
              </w:divBdr>
            </w:div>
          </w:divsChild>
        </w:div>
        <w:div w:id="487326820">
          <w:marLeft w:val="0"/>
          <w:marRight w:val="0"/>
          <w:marTop w:val="0"/>
          <w:marBottom w:val="0"/>
          <w:divBdr>
            <w:top w:val="none" w:sz="0" w:space="0" w:color="auto"/>
            <w:left w:val="none" w:sz="0" w:space="0" w:color="auto"/>
            <w:bottom w:val="none" w:sz="0" w:space="0" w:color="auto"/>
            <w:right w:val="none" w:sz="0" w:space="0" w:color="auto"/>
          </w:divBdr>
        </w:div>
        <w:div w:id="1764106964">
          <w:marLeft w:val="0"/>
          <w:marRight w:val="0"/>
          <w:marTop w:val="107"/>
          <w:marBottom w:val="0"/>
          <w:divBdr>
            <w:top w:val="none" w:sz="0" w:space="0" w:color="auto"/>
            <w:left w:val="none" w:sz="0" w:space="0" w:color="auto"/>
            <w:bottom w:val="none" w:sz="0" w:space="0" w:color="auto"/>
            <w:right w:val="none" w:sz="0" w:space="0" w:color="auto"/>
          </w:divBdr>
        </w:div>
        <w:div w:id="67267662">
          <w:marLeft w:val="0"/>
          <w:marRight w:val="0"/>
          <w:marTop w:val="0"/>
          <w:marBottom w:val="0"/>
          <w:divBdr>
            <w:top w:val="none" w:sz="0" w:space="0" w:color="auto"/>
            <w:left w:val="none" w:sz="0" w:space="0" w:color="auto"/>
            <w:bottom w:val="none" w:sz="0" w:space="0" w:color="auto"/>
            <w:right w:val="none" w:sz="0" w:space="0" w:color="auto"/>
          </w:divBdr>
          <w:divsChild>
            <w:div w:id="1169758890">
              <w:marLeft w:val="0"/>
              <w:marRight w:val="0"/>
              <w:marTop w:val="0"/>
              <w:marBottom w:val="0"/>
              <w:divBdr>
                <w:top w:val="none" w:sz="0" w:space="0" w:color="auto"/>
                <w:left w:val="none" w:sz="0" w:space="0" w:color="auto"/>
                <w:bottom w:val="none" w:sz="0" w:space="0" w:color="auto"/>
                <w:right w:val="none" w:sz="0" w:space="0" w:color="auto"/>
              </w:divBdr>
              <w:divsChild>
                <w:div w:id="366375495">
                  <w:marLeft w:val="0"/>
                  <w:marRight w:val="0"/>
                  <w:marTop w:val="0"/>
                  <w:marBottom w:val="0"/>
                  <w:divBdr>
                    <w:top w:val="none" w:sz="0" w:space="0" w:color="auto"/>
                    <w:left w:val="none" w:sz="0" w:space="0" w:color="auto"/>
                    <w:bottom w:val="none" w:sz="0" w:space="0" w:color="auto"/>
                    <w:right w:val="none" w:sz="0" w:space="0" w:color="auto"/>
                  </w:divBdr>
                  <w:divsChild>
                    <w:div w:id="10105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5995">
          <w:marLeft w:val="0"/>
          <w:marRight w:val="0"/>
          <w:marTop w:val="0"/>
          <w:marBottom w:val="0"/>
          <w:divBdr>
            <w:top w:val="none" w:sz="0" w:space="0" w:color="auto"/>
            <w:left w:val="none" w:sz="0" w:space="0" w:color="auto"/>
            <w:bottom w:val="none" w:sz="0" w:space="0" w:color="auto"/>
            <w:right w:val="none" w:sz="0" w:space="0" w:color="auto"/>
          </w:divBdr>
          <w:divsChild>
            <w:div w:id="1873763824">
              <w:marLeft w:val="0"/>
              <w:marRight w:val="0"/>
              <w:marTop w:val="0"/>
              <w:marBottom w:val="0"/>
              <w:divBdr>
                <w:top w:val="none" w:sz="0" w:space="0" w:color="auto"/>
                <w:left w:val="none" w:sz="0" w:space="0" w:color="auto"/>
                <w:bottom w:val="none" w:sz="0" w:space="0" w:color="auto"/>
                <w:right w:val="none" w:sz="0" w:space="0" w:color="auto"/>
              </w:divBdr>
              <w:divsChild>
                <w:div w:id="1941524281">
                  <w:marLeft w:val="0"/>
                  <w:marRight w:val="0"/>
                  <w:marTop w:val="0"/>
                  <w:marBottom w:val="0"/>
                  <w:divBdr>
                    <w:top w:val="none" w:sz="0" w:space="0" w:color="auto"/>
                    <w:left w:val="none" w:sz="0" w:space="0" w:color="auto"/>
                    <w:bottom w:val="none" w:sz="0" w:space="0" w:color="auto"/>
                    <w:right w:val="none" w:sz="0" w:space="0" w:color="auto"/>
                  </w:divBdr>
                  <w:divsChild>
                    <w:div w:id="4668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35064">
          <w:marLeft w:val="0"/>
          <w:marRight w:val="0"/>
          <w:marTop w:val="0"/>
          <w:marBottom w:val="0"/>
          <w:divBdr>
            <w:top w:val="none" w:sz="0" w:space="0" w:color="auto"/>
            <w:left w:val="none" w:sz="0" w:space="0" w:color="auto"/>
            <w:bottom w:val="none" w:sz="0" w:space="0" w:color="auto"/>
            <w:right w:val="none" w:sz="0" w:space="0" w:color="auto"/>
          </w:divBdr>
          <w:divsChild>
            <w:div w:id="1651708421">
              <w:marLeft w:val="0"/>
              <w:marRight w:val="0"/>
              <w:marTop w:val="0"/>
              <w:marBottom w:val="0"/>
              <w:divBdr>
                <w:top w:val="none" w:sz="0" w:space="0" w:color="auto"/>
                <w:left w:val="none" w:sz="0" w:space="0" w:color="auto"/>
                <w:bottom w:val="none" w:sz="0" w:space="0" w:color="auto"/>
                <w:right w:val="none" w:sz="0" w:space="0" w:color="auto"/>
              </w:divBdr>
              <w:divsChild>
                <w:div w:id="1584602944">
                  <w:marLeft w:val="0"/>
                  <w:marRight w:val="0"/>
                  <w:marTop w:val="0"/>
                  <w:marBottom w:val="0"/>
                  <w:divBdr>
                    <w:top w:val="none" w:sz="0" w:space="0" w:color="auto"/>
                    <w:left w:val="none" w:sz="0" w:space="0" w:color="auto"/>
                    <w:bottom w:val="none" w:sz="0" w:space="0" w:color="auto"/>
                    <w:right w:val="none" w:sz="0" w:space="0" w:color="auto"/>
                  </w:divBdr>
                  <w:divsChild>
                    <w:div w:id="114597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04661">
          <w:marLeft w:val="0"/>
          <w:marRight w:val="0"/>
          <w:marTop w:val="0"/>
          <w:marBottom w:val="0"/>
          <w:divBdr>
            <w:top w:val="none" w:sz="0" w:space="0" w:color="auto"/>
            <w:left w:val="none" w:sz="0" w:space="0" w:color="auto"/>
            <w:bottom w:val="none" w:sz="0" w:space="0" w:color="auto"/>
            <w:right w:val="none" w:sz="0" w:space="0" w:color="auto"/>
          </w:divBdr>
          <w:divsChild>
            <w:div w:id="1183939465">
              <w:marLeft w:val="0"/>
              <w:marRight w:val="0"/>
              <w:marTop w:val="0"/>
              <w:marBottom w:val="0"/>
              <w:divBdr>
                <w:top w:val="none" w:sz="0" w:space="0" w:color="auto"/>
                <w:left w:val="none" w:sz="0" w:space="0" w:color="auto"/>
                <w:bottom w:val="none" w:sz="0" w:space="0" w:color="auto"/>
                <w:right w:val="none" w:sz="0" w:space="0" w:color="auto"/>
              </w:divBdr>
              <w:divsChild>
                <w:div w:id="79763663">
                  <w:marLeft w:val="0"/>
                  <w:marRight w:val="0"/>
                  <w:marTop w:val="0"/>
                  <w:marBottom w:val="0"/>
                  <w:divBdr>
                    <w:top w:val="none" w:sz="0" w:space="0" w:color="auto"/>
                    <w:left w:val="none" w:sz="0" w:space="0" w:color="auto"/>
                    <w:bottom w:val="none" w:sz="0" w:space="0" w:color="auto"/>
                    <w:right w:val="none" w:sz="0" w:space="0" w:color="auto"/>
                  </w:divBdr>
                  <w:divsChild>
                    <w:div w:id="20932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39183">
          <w:marLeft w:val="0"/>
          <w:marRight w:val="0"/>
          <w:marTop w:val="0"/>
          <w:marBottom w:val="0"/>
          <w:divBdr>
            <w:top w:val="none" w:sz="0" w:space="0" w:color="auto"/>
            <w:left w:val="none" w:sz="0" w:space="0" w:color="auto"/>
            <w:bottom w:val="none" w:sz="0" w:space="0" w:color="auto"/>
            <w:right w:val="none" w:sz="0" w:space="0" w:color="auto"/>
          </w:divBdr>
          <w:divsChild>
            <w:div w:id="1387415370">
              <w:marLeft w:val="0"/>
              <w:marRight w:val="0"/>
              <w:marTop w:val="0"/>
              <w:marBottom w:val="0"/>
              <w:divBdr>
                <w:top w:val="none" w:sz="0" w:space="0" w:color="auto"/>
                <w:left w:val="none" w:sz="0" w:space="0" w:color="auto"/>
                <w:bottom w:val="none" w:sz="0" w:space="0" w:color="auto"/>
                <w:right w:val="none" w:sz="0" w:space="0" w:color="auto"/>
              </w:divBdr>
              <w:divsChild>
                <w:div w:id="2013097070">
                  <w:marLeft w:val="0"/>
                  <w:marRight w:val="0"/>
                  <w:marTop w:val="0"/>
                  <w:marBottom w:val="0"/>
                  <w:divBdr>
                    <w:top w:val="none" w:sz="0" w:space="0" w:color="auto"/>
                    <w:left w:val="none" w:sz="0" w:space="0" w:color="auto"/>
                    <w:bottom w:val="none" w:sz="0" w:space="0" w:color="auto"/>
                    <w:right w:val="none" w:sz="0" w:space="0" w:color="auto"/>
                  </w:divBdr>
                  <w:divsChild>
                    <w:div w:id="11101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0429">
          <w:marLeft w:val="0"/>
          <w:marRight w:val="0"/>
          <w:marTop w:val="0"/>
          <w:marBottom w:val="0"/>
          <w:divBdr>
            <w:top w:val="none" w:sz="0" w:space="0" w:color="auto"/>
            <w:left w:val="none" w:sz="0" w:space="0" w:color="auto"/>
            <w:bottom w:val="none" w:sz="0" w:space="0" w:color="auto"/>
            <w:right w:val="none" w:sz="0" w:space="0" w:color="auto"/>
          </w:divBdr>
          <w:divsChild>
            <w:div w:id="387923912">
              <w:marLeft w:val="0"/>
              <w:marRight w:val="0"/>
              <w:marTop w:val="0"/>
              <w:marBottom w:val="0"/>
              <w:divBdr>
                <w:top w:val="none" w:sz="0" w:space="0" w:color="auto"/>
                <w:left w:val="none" w:sz="0" w:space="0" w:color="auto"/>
                <w:bottom w:val="none" w:sz="0" w:space="0" w:color="auto"/>
                <w:right w:val="none" w:sz="0" w:space="0" w:color="auto"/>
              </w:divBdr>
              <w:divsChild>
                <w:div w:id="1667787564">
                  <w:marLeft w:val="0"/>
                  <w:marRight w:val="0"/>
                  <w:marTop w:val="0"/>
                  <w:marBottom w:val="0"/>
                  <w:divBdr>
                    <w:top w:val="none" w:sz="0" w:space="0" w:color="auto"/>
                    <w:left w:val="none" w:sz="0" w:space="0" w:color="auto"/>
                    <w:bottom w:val="none" w:sz="0" w:space="0" w:color="auto"/>
                    <w:right w:val="none" w:sz="0" w:space="0" w:color="auto"/>
                  </w:divBdr>
                  <w:divsChild>
                    <w:div w:id="8030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03084">
          <w:marLeft w:val="0"/>
          <w:marRight w:val="0"/>
          <w:marTop w:val="0"/>
          <w:marBottom w:val="0"/>
          <w:divBdr>
            <w:top w:val="none" w:sz="0" w:space="0" w:color="auto"/>
            <w:left w:val="none" w:sz="0" w:space="0" w:color="auto"/>
            <w:bottom w:val="none" w:sz="0" w:space="0" w:color="auto"/>
            <w:right w:val="none" w:sz="0" w:space="0" w:color="auto"/>
          </w:divBdr>
          <w:divsChild>
            <w:div w:id="444735665">
              <w:marLeft w:val="0"/>
              <w:marRight w:val="0"/>
              <w:marTop w:val="0"/>
              <w:marBottom w:val="0"/>
              <w:divBdr>
                <w:top w:val="none" w:sz="0" w:space="0" w:color="auto"/>
                <w:left w:val="none" w:sz="0" w:space="0" w:color="auto"/>
                <w:bottom w:val="none" w:sz="0" w:space="0" w:color="auto"/>
                <w:right w:val="none" w:sz="0" w:space="0" w:color="auto"/>
              </w:divBdr>
              <w:divsChild>
                <w:div w:id="1778401902">
                  <w:marLeft w:val="0"/>
                  <w:marRight w:val="0"/>
                  <w:marTop w:val="0"/>
                  <w:marBottom w:val="0"/>
                  <w:divBdr>
                    <w:top w:val="none" w:sz="0" w:space="0" w:color="auto"/>
                    <w:left w:val="none" w:sz="0" w:space="0" w:color="auto"/>
                    <w:bottom w:val="none" w:sz="0" w:space="0" w:color="auto"/>
                    <w:right w:val="none" w:sz="0" w:space="0" w:color="auto"/>
                  </w:divBdr>
                  <w:divsChild>
                    <w:div w:id="9073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3562">
          <w:marLeft w:val="0"/>
          <w:marRight w:val="0"/>
          <w:marTop w:val="0"/>
          <w:marBottom w:val="0"/>
          <w:divBdr>
            <w:top w:val="none" w:sz="0" w:space="0" w:color="auto"/>
            <w:left w:val="none" w:sz="0" w:space="0" w:color="auto"/>
            <w:bottom w:val="none" w:sz="0" w:space="0" w:color="auto"/>
            <w:right w:val="none" w:sz="0" w:space="0" w:color="auto"/>
          </w:divBdr>
          <w:divsChild>
            <w:div w:id="636489546">
              <w:marLeft w:val="0"/>
              <w:marRight w:val="0"/>
              <w:marTop w:val="0"/>
              <w:marBottom w:val="0"/>
              <w:divBdr>
                <w:top w:val="none" w:sz="0" w:space="0" w:color="auto"/>
                <w:left w:val="none" w:sz="0" w:space="0" w:color="auto"/>
                <w:bottom w:val="none" w:sz="0" w:space="0" w:color="auto"/>
                <w:right w:val="none" w:sz="0" w:space="0" w:color="auto"/>
              </w:divBdr>
              <w:divsChild>
                <w:div w:id="625819937">
                  <w:marLeft w:val="0"/>
                  <w:marRight w:val="0"/>
                  <w:marTop w:val="0"/>
                  <w:marBottom w:val="0"/>
                  <w:divBdr>
                    <w:top w:val="none" w:sz="0" w:space="0" w:color="auto"/>
                    <w:left w:val="none" w:sz="0" w:space="0" w:color="auto"/>
                    <w:bottom w:val="none" w:sz="0" w:space="0" w:color="auto"/>
                    <w:right w:val="none" w:sz="0" w:space="0" w:color="auto"/>
                  </w:divBdr>
                  <w:divsChild>
                    <w:div w:id="18761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27</Pages>
  <Words>9392</Words>
  <Characters>53536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Maxim</cp:lastModifiedBy>
  <cp:revision>232</cp:revision>
  <dcterms:created xsi:type="dcterms:W3CDTF">2015-10-24T17:22:00Z</dcterms:created>
  <dcterms:modified xsi:type="dcterms:W3CDTF">2017-03-21T13:59:00Z</dcterms:modified>
</cp:coreProperties>
</file>