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7D" w:rsidRDefault="00722065" w:rsidP="00A2581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разделе рассматривается претворение </w:t>
      </w:r>
      <w:r w:rsidR="00DA2D70">
        <w:rPr>
          <w:rFonts w:ascii="Times New Roman" w:hAnsi="Times New Roman" w:cs="Times New Roman"/>
          <w:sz w:val="28"/>
          <w:szCs w:val="28"/>
        </w:rPr>
        <w:t>ритма в</w:t>
      </w:r>
      <w:r>
        <w:rPr>
          <w:rFonts w:ascii="Times New Roman" w:hAnsi="Times New Roman" w:cs="Times New Roman"/>
          <w:sz w:val="28"/>
          <w:szCs w:val="28"/>
        </w:rPr>
        <w:t xml:space="preserve"> музыке</w:t>
      </w:r>
      <w:r w:rsidR="00DA2D70">
        <w:rPr>
          <w:rFonts w:ascii="Times New Roman" w:hAnsi="Times New Roman" w:cs="Times New Roman"/>
          <w:sz w:val="28"/>
          <w:szCs w:val="28"/>
        </w:rPr>
        <w:t xml:space="preserve"> современного христианства (СХМ), которая перенимает признаки таких разновидностей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227FC9">
        <w:rPr>
          <w:rFonts w:ascii="Times New Roman" w:hAnsi="Times New Roman" w:cs="Times New Roman"/>
          <w:sz w:val="28"/>
          <w:szCs w:val="28"/>
        </w:rPr>
        <w:t>ападной афроамериканской музыки</w:t>
      </w:r>
      <w:r>
        <w:rPr>
          <w:rFonts w:ascii="Times New Roman" w:hAnsi="Times New Roman" w:cs="Times New Roman"/>
          <w:sz w:val="28"/>
          <w:szCs w:val="28"/>
        </w:rPr>
        <w:t xml:space="preserve">, как рок, поп-рок, блюз-рок и джаз. </w:t>
      </w:r>
      <w:r w:rsidR="00A25810">
        <w:rPr>
          <w:rFonts w:ascii="Times New Roman" w:hAnsi="Times New Roman" w:cs="Times New Roman"/>
          <w:sz w:val="28"/>
          <w:szCs w:val="28"/>
        </w:rPr>
        <w:t>Материалы, по сути, представляют подборки музыкальных примеров, с комментариями к ним.</w:t>
      </w:r>
    </w:p>
    <w:p w:rsidR="00B7387D" w:rsidRDefault="00B7387D" w:rsidP="00B7387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признаки </w:t>
      </w:r>
      <w:r w:rsidR="00A25810">
        <w:rPr>
          <w:rFonts w:ascii="Times New Roman" w:hAnsi="Times New Roman" w:cs="Times New Roman"/>
          <w:sz w:val="28"/>
          <w:szCs w:val="28"/>
        </w:rPr>
        <w:t>ритмического оформления эстрадной музыки</w:t>
      </w:r>
      <w:r>
        <w:rPr>
          <w:rFonts w:ascii="Times New Roman" w:hAnsi="Times New Roman" w:cs="Times New Roman"/>
          <w:sz w:val="28"/>
          <w:szCs w:val="28"/>
        </w:rPr>
        <w:t xml:space="preserve">, наиболее употребительные </w:t>
      </w:r>
      <w:r w:rsidR="003D7055">
        <w:rPr>
          <w:rFonts w:ascii="Times New Roman" w:hAnsi="Times New Roman" w:cs="Times New Roman"/>
          <w:sz w:val="28"/>
          <w:szCs w:val="28"/>
        </w:rPr>
        <w:t xml:space="preserve">ритмические </w:t>
      </w:r>
      <w:r>
        <w:rPr>
          <w:rFonts w:ascii="Times New Roman" w:hAnsi="Times New Roman" w:cs="Times New Roman"/>
          <w:sz w:val="28"/>
          <w:szCs w:val="28"/>
        </w:rPr>
        <w:t>признаки</w:t>
      </w:r>
      <w:r w:rsidR="00227FC9">
        <w:rPr>
          <w:rFonts w:ascii="Times New Roman" w:hAnsi="Times New Roman" w:cs="Times New Roman"/>
          <w:sz w:val="28"/>
          <w:szCs w:val="28"/>
        </w:rPr>
        <w:t>, и роль ритма в поп-культуре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по-отдельности в шести папках. Охарактеризуем каждую.</w:t>
      </w:r>
      <w:r w:rsidR="00A25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810" w:rsidRDefault="00B7387D" w:rsidP="00A2581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CBC">
        <w:rPr>
          <w:rFonts w:ascii="Times New Roman" w:hAnsi="Times New Roman" w:cs="Times New Roman"/>
          <w:sz w:val="28"/>
          <w:szCs w:val="28"/>
        </w:rPr>
        <w:t xml:space="preserve">В первой папке рассматривается </w:t>
      </w:r>
      <w:r w:rsidRPr="00BA5CBC">
        <w:rPr>
          <w:rFonts w:ascii="Times New Roman" w:hAnsi="Times New Roman" w:cs="Times New Roman"/>
          <w:b/>
          <w:bCs/>
          <w:sz w:val="28"/>
          <w:szCs w:val="28"/>
        </w:rPr>
        <w:t>остинато</w:t>
      </w:r>
      <w:r w:rsidRPr="00BA5CBC">
        <w:rPr>
          <w:rFonts w:ascii="Times New Roman" w:hAnsi="Times New Roman" w:cs="Times New Roman"/>
          <w:sz w:val="28"/>
          <w:szCs w:val="28"/>
        </w:rPr>
        <w:t xml:space="preserve"> (итал. </w:t>
      </w:r>
      <w:r w:rsidRPr="00BA5CBC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BA5CBC">
        <w:rPr>
          <w:rFonts w:ascii="Times New Roman" w:hAnsi="Times New Roman" w:cs="Times New Roman"/>
          <w:i/>
          <w:iCs/>
          <w:sz w:val="28"/>
          <w:szCs w:val="28"/>
          <w:lang w:val="it-IT"/>
        </w:rPr>
        <w:t>stinato</w:t>
      </w:r>
      <w:r w:rsidRPr="00BA5CBC">
        <w:rPr>
          <w:rFonts w:ascii="Times New Roman" w:hAnsi="Times New Roman" w:cs="Times New Roman"/>
          <w:sz w:val="28"/>
          <w:szCs w:val="28"/>
        </w:rPr>
        <w:t xml:space="preserve"> – упорный, упрямый) – приём, основанный на многократном повторении в музыкальном произведении какой-либо мелодической или ритмической фигуры, гармонического оборота, отдельного звука. </w:t>
      </w:r>
      <w:r w:rsidR="00DA2D70">
        <w:rPr>
          <w:rFonts w:ascii="Times New Roman" w:hAnsi="Times New Roman" w:cs="Times New Roman"/>
          <w:sz w:val="28"/>
          <w:szCs w:val="28"/>
        </w:rPr>
        <w:t>О</w:t>
      </w:r>
      <w:r w:rsidRPr="00BA5CBC">
        <w:rPr>
          <w:rFonts w:ascii="Times New Roman" w:hAnsi="Times New Roman" w:cs="Times New Roman"/>
          <w:sz w:val="28"/>
          <w:szCs w:val="28"/>
        </w:rPr>
        <w:t>стинато всегда связано с экономией музыкально-выразительных средств</w:t>
      </w:r>
      <w:r w:rsidR="00DA2D70">
        <w:rPr>
          <w:rFonts w:ascii="Times New Roman" w:hAnsi="Times New Roman" w:cs="Times New Roman"/>
          <w:sz w:val="28"/>
          <w:szCs w:val="28"/>
        </w:rPr>
        <w:t>, что в академической музыке известно как минимализм</w:t>
      </w:r>
      <w:r w:rsidRPr="00BA5CBC">
        <w:rPr>
          <w:rFonts w:ascii="Times New Roman" w:hAnsi="Times New Roman" w:cs="Times New Roman"/>
          <w:sz w:val="28"/>
          <w:szCs w:val="28"/>
        </w:rPr>
        <w:t xml:space="preserve">. Порой это даже откровенная бедность мелодии или монотонность ритмо-гармонии. В западной эстраде и голливудской киноиндустрии остинато создаёт музыку, </w:t>
      </w:r>
      <w:r w:rsidR="00BA5CBC" w:rsidRPr="00BA5CBC">
        <w:rPr>
          <w:rFonts w:ascii="Times New Roman" w:hAnsi="Times New Roman" w:cs="Times New Roman"/>
          <w:sz w:val="28"/>
          <w:szCs w:val="28"/>
        </w:rPr>
        <w:t xml:space="preserve">которая навязывает слушателю свой образ и настрой. </w:t>
      </w:r>
    </w:p>
    <w:p w:rsidR="00A14A39" w:rsidRPr="00BA5CBC" w:rsidRDefault="00A25810" w:rsidP="00A2581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Материал, цель которого – предостеречь от злоупотребления данным приёмом, предназначен для композиторов.</w:t>
      </w:r>
    </w:p>
    <w:p w:rsidR="00332AB4" w:rsidRDefault="00227FC9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папке №2 рассматривается приём, в джазе и</w:t>
      </w:r>
      <w:r w:rsidR="00E73211">
        <w:rPr>
          <w:rFonts w:ascii="Times New Roman" w:hAnsi="Times New Roman" w:cs="Times New Roman"/>
          <w:sz w:val="28"/>
          <w:szCs w:val="28"/>
        </w:rPr>
        <w:t>звестный как свинг, а в поп-музыке</w:t>
      </w:r>
      <w:r>
        <w:rPr>
          <w:rFonts w:ascii="Times New Roman" w:hAnsi="Times New Roman" w:cs="Times New Roman"/>
          <w:sz w:val="28"/>
          <w:szCs w:val="28"/>
        </w:rPr>
        <w:t xml:space="preserve"> – как «рок» (раскачивание) – опер</w:t>
      </w:r>
      <w:r w:rsidR="00DA2D70">
        <w:rPr>
          <w:rFonts w:ascii="Times New Roman" w:hAnsi="Times New Roman" w:cs="Times New Roman"/>
          <w:sz w:val="28"/>
          <w:szCs w:val="28"/>
        </w:rPr>
        <w:t>ежение или задержка мелодии</w:t>
      </w:r>
      <w:r>
        <w:rPr>
          <w:rFonts w:ascii="Times New Roman" w:hAnsi="Times New Roman" w:cs="Times New Roman"/>
          <w:sz w:val="28"/>
          <w:szCs w:val="28"/>
        </w:rPr>
        <w:t xml:space="preserve">. Другими словами, это </w:t>
      </w:r>
      <w:r w:rsidR="00E73211">
        <w:rPr>
          <w:rFonts w:ascii="Times New Roman" w:hAnsi="Times New Roman" w:cs="Times New Roman"/>
          <w:sz w:val="28"/>
          <w:szCs w:val="28"/>
        </w:rPr>
        <w:t xml:space="preserve">смещение </w:t>
      </w:r>
      <w:r>
        <w:rPr>
          <w:rFonts w:ascii="Times New Roman" w:hAnsi="Times New Roman" w:cs="Times New Roman"/>
          <w:sz w:val="28"/>
          <w:szCs w:val="28"/>
        </w:rPr>
        <w:t>мелодии относительно долей метра.</w:t>
      </w:r>
      <w:r w:rsidR="00E73211">
        <w:rPr>
          <w:rFonts w:ascii="Times New Roman" w:hAnsi="Times New Roman" w:cs="Times New Roman"/>
          <w:sz w:val="28"/>
          <w:szCs w:val="28"/>
        </w:rPr>
        <w:t xml:space="preserve"> </w:t>
      </w:r>
      <w:r w:rsidR="00B25828">
        <w:rPr>
          <w:rFonts w:ascii="Times New Roman" w:hAnsi="Times New Roman" w:cs="Times New Roman"/>
          <w:sz w:val="28"/>
          <w:szCs w:val="28"/>
        </w:rPr>
        <w:t>Материал будет полезен вокалистам и музыкантам, исполняющим инструментальное соло.</w:t>
      </w:r>
    </w:p>
    <w:p w:rsidR="00E73211" w:rsidRDefault="00E73211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папке №3 «Триоли», продолжается анализ выдвинутой проблемы.  Выявляется тяготение современной музыки к тотальному раскачиванию ритма и метра, как на уровне мелодии, так и в музыкальном сопровождении. </w:t>
      </w:r>
      <w:r w:rsidR="00B25828">
        <w:rPr>
          <w:rFonts w:ascii="Times New Roman" w:hAnsi="Times New Roman" w:cs="Times New Roman"/>
          <w:sz w:val="28"/>
          <w:szCs w:val="28"/>
        </w:rPr>
        <w:t>Данный материал предназначен для композиторов, также он будет полезен вокалистам.</w:t>
      </w:r>
    </w:p>
    <w:p w:rsidR="007308DC" w:rsidRDefault="00DA2D70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следующей папке №4</w:t>
      </w:r>
      <w:r w:rsidR="007308DC">
        <w:rPr>
          <w:rFonts w:ascii="Times New Roman" w:hAnsi="Times New Roman" w:cs="Times New Roman"/>
          <w:sz w:val="28"/>
          <w:szCs w:val="28"/>
        </w:rPr>
        <w:t xml:space="preserve"> обозначается проблема глобального влияния рок-музыки на европейскую культуру</w:t>
      </w:r>
      <w:r w:rsidR="00662F7A">
        <w:rPr>
          <w:rFonts w:ascii="Times New Roman" w:hAnsi="Times New Roman" w:cs="Times New Roman"/>
          <w:sz w:val="28"/>
          <w:szCs w:val="28"/>
        </w:rPr>
        <w:t>, и христианскую в том числе</w:t>
      </w:r>
      <w:r w:rsidR="007308DC">
        <w:rPr>
          <w:rFonts w:ascii="Times New Roman" w:hAnsi="Times New Roman" w:cs="Times New Roman"/>
          <w:sz w:val="28"/>
          <w:szCs w:val="28"/>
        </w:rPr>
        <w:t>. Перечисляются основные ритмоформулы</w:t>
      </w:r>
      <w:r w:rsidR="009431B9">
        <w:rPr>
          <w:rFonts w:ascii="Times New Roman" w:hAnsi="Times New Roman" w:cs="Times New Roman"/>
          <w:sz w:val="28"/>
          <w:szCs w:val="28"/>
        </w:rPr>
        <w:t xml:space="preserve"> </w:t>
      </w:r>
      <w:r w:rsidR="007308DC">
        <w:rPr>
          <w:rFonts w:ascii="Times New Roman" w:hAnsi="Times New Roman" w:cs="Times New Roman"/>
          <w:sz w:val="28"/>
          <w:szCs w:val="28"/>
        </w:rPr>
        <w:t xml:space="preserve"> рока</w:t>
      </w:r>
      <w:r w:rsidR="009431B9">
        <w:rPr>
          <w:rFonts w:ascii="Times New Roman" w:hAnsi="Times New Roman" w:cs="Times New Roman"/>
          <w:sz w:val="28"/>
          <w:szCs w:val="28"/>
        </w:rPr>
        <w:t>,</w:t>
      </w:r>
      <w:r w:rsidR="007308DC">
        <w:rPr>
          <w:rFonts w:ascii="Times New Roman" w:hAnsi="Times New Roman" w:cs="Times New Roman"/>
          <w:sz w:val="28"/>
          <w:szCs w:val="28"/>
        </w:rPr>
        <w:t xml:space="preserve"> </w:t>
      </w:r>
      <w:r w:rsidR="009431B9">
        <w:rPr>
          <w:rFonts w:ascii="Times New Roman" w:hAnsi="Times New Roman" w:cs="Times New Roman"/>
          <w:sz w:val="28"/>
          <w:szCs w:val="28"/>
        </w:rPr>
        <w:t xml:space="preserve"> </w:t>
      </w:r>
      <w:r w:rsidR="007308DC">
        <w:rPr>
          <w:rFonts w:ascii="Times New Roman" w:hAnsi="Times New Roman" w:cs="Times New Roman"/>
          <w:sz w:val="28"/>
          <w:szCs w:val="28"/>
        </w:rPr>
        <w:t xml:space="preserve">и </w:t>
      </w:r>
      <w:r w:rsidR="009431B9">
        <w:rPr>
          <w:rFonts w:ascii="Times New Roman" w:hAnsi="Times New Roman" w:cs="Times New Roman"/>
          <w:sz w:val="28"/>
          <w:szCs w:val="28"/>
        </w:rPr>
        <w:t xml:space="preserve"> </w:t>
      </w:r>
      <w:r w:rsidR="00D11C23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9431B9">
        <w:rPr>
          <w:rFonts w:ascii="Times New Roman" w:hAnsi="Times New Roman" w:cs="Times New Roman"/>
          <w:sz w:val="28"/>
          <w:szCs w:val="28"/>
        </w:rPr>
        <w:t xml:space="preserve"> </w:t>
      </w:r>
      <w:r w:rsidR="007308DC">
        <w:rPr>
          <w:rFonts w:ascii="Times New Roman" w:hAnsi="Times New Roman" w:cs="Times New Roman"/>
          <w:sz w:val="28"/>
          <w:szCs w:val="28"/>
        </w:rPr>
        <w:t xml:space="preserve">их </w:t>
      </w:r>
      <w:r w:rsidR="009431B9">
        <w:rPr>
          <w:rFonts w:ascii="Times New Roman" w:hAnsi="Times New Roman" w:cs="Times New Roman"/>
          <w:sz w:val="28"/>
          <w:szCs w:val="28"/>
        </w:rPr>
        <w:t xml:space="preserve"> </w:t>
      </w:r>
      <w:r w:rsidR="007308DC">
        <w:rPr>
          <w:rFonts w:ascii="Times New Roman" w:hAnsi="Times New Roman" w:cs="Times New Roman"/>
          <w:sz w:val="28"/>
          <w:szCs w:val="28"/>
        </w:rPr>
        <w:t xml:space="preserve">широкое </w:t>
      </w:r>
      <w:r w:rsidR="009431B9">
        <w:rPr>
          <w:rFonts w:ascii="Times New Roman" w:hAnsi="Times New Roman" w:cs="Times New Roman"/>
          <w:sz w:val="28"/>
          <w:szCs w:val="28"/>
        </w:rPr>
        <w:t xml:space="preserve"> </w:t>
      </w:r>
      <w:r w:rsidR="007308DC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9431B9">
        <w:rPr>
          <w:rFonts w:ascii="Times New Roman" w:hAnsi="Times New Roman" w:cs="Times New Roman"/>
          <w:sz w:val="28"/>
          <w:szCs w:val="28"/>
        </w:rPr>
        <w:t xml:space="preserve"> </w:t>
      </w:r>
      <w:r w:rsidR="00662F7A">
        <w:rPr>
          <w:rFonts w:ascii="Times New Roman" w:hAnsi="Times New Roman" w:cs="Times New Roman"/>
          <w:sz w:val="28"/>
          <w:szCs w:val="28"/>
        </w:rPr>
        <w:t>в поп-музыке</w:t>
      </w:r>
      <w:r w:rsidR="00D11C23">
        <w:rPr>
          <w:rFonts w:ascii="Times New Roman" w:hAnsi="Times New Roman" w:cs="Times New Roman"/>
          <w:sz w:val="28"/>
          <w:szCs w:val="28"/>
        </w:rPr>
        <w:t xml:space="preserve">. </w:t>
      </w:r>
      <w:r w:rsidR="007308DC">
        <w:rPr>
          <w:rFonts w:ascii="Times New Roman" w:hAnsi="Times New Roman" w:cs="Times New Roman"/>
          <w:sz w:val="28"/>
          <w:szCs w:val="28"/>
        </w:rPr>
        <w:t>Материал предназначен преимущественно для исполнителей, но также может быть полезен широкому кругу читателей, особенно молодёжи, которая заполняет свой досуг прослушиванием музыки.</w:t>
      </w:r>
      <w:r w:rsidR="00D11C23">
        <w:rPr>
          <w:rFonts w:ascii="Times New Roman" w:hAnsi="Times New Roman" w:cs="Times New Roman"/>
          <w:sz w:val="28"/>
          <w:szCs w:val="28"/>
        </w:rPr>
        <w:t xml:space="preserve"> Информация должна послужить предостережением от пользования эстрадной музыки или музыки современного христианства (СХМ).</w:t>
      </w:r>
      <w:r w:rsidR="00662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C23" w:rsidRDefault="00B540A6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</w:t>
      </w:r>
      <w:r w:rsidR="00662F7A">
        <w:rPr>
          <w:rFonts w:ascii="Times New Roman" w:hAnsi="Times New Roman" w:cs="Times New Roman"/>
          <w:sz w:val="28"/>
          <w:szCs w:val="28"/>
        </w:rPr>
        <w:t>авершении данного блока папка №5</w:t>
      </w:r>
      <w:r>
        <w:rPr>
          <w:rFonts w:ascii="Times New Roman" w:hAnsi="Times New Roman" w:cs="Times New Roman"/>
          <w:sz w:val="28"/>
          <w:szCs w:val="28"/>
        </w:rPr>
        <w:t xml:space="preserve"> содержит материалы, освещающие приём раскачивания мелодии, который достигается пропуском первой доли. Частично этот мо</w:t>
      </w:r>
      <w:r w:rsidR="00C072A4">
        <w:rPr>
          <w:rFonts w:ascii="Times New Roman" w:hAnsi="Times New Roman" w:cs="Times New Roman"/>
          <w:sz w:val="28"/>
          <w:szCs w:val="28"/>
        </w:rPr>
        <w:t xml:space="preserve">мент связан с предыдущей темой, т.к. регулярно пропускаемый акцент, по сути, образует один из ритмов рока. </w:t>
      </w:r>
    </w:p>
    <w:p w:rsidR="00476931" w:rsidRDefault="00662F7A" w:rsidP="00662F7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было указано в аналогичном разделе</w:t>
      </w:r>
      <w:r w:rsidR="00476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«Ритмы эстрады»</w:t>
      </w:r>
      <w:r>
        <w:rPr>
          <w:rFonts w:ascii="Times New Roman" w:hAnsi="Times New Roman" w:cs="Times New Roman"/>
          <w:sz w:val="28"/>
          <w:szCs w:val="28"/>
        </w:rPr>
        <w:t xml:space="preserve">, материалы можно рассматривать параллельно в тех случаях, когда названия папок совпадают. </w:t>
      </w:r>
      <w:r w:rsidR="00476931">
        <w:rPr>
          <w:rFonts w:ascii="Times New Roman" w:hAnsi="Times New Roman" w:cs="Times New Roman"/>
          <w:sz w:val="28"/>
          <w:szCs w:val="28"/>
        </w:rPr>
        <w:t xml:space="preserve">Параллельное ознакомление с материалом будет наиболее эффективным. </w:t>
      </w:r>
    </w:p>
    <w:p w:rsidR="00662F7A" w:rsidRDefault="00662F7A" w:rsidP="00662F7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</w:t>
      </w:r>
      <w:r w:rsidR="00D677A4">
        <w:rPr>
          <w:rFonts w:ascii="Times New Roman" w:hAnsi="Times New Roman" w:cs="Times New Roman"/>
          <w:sz w:val="28"/>
          <w:szCs w:val="28"/>
        </w:rPr>
        <w:t>нии следует сказать, что влияние</w:t>
      </w:r>
      <w:r>
        <w:rPr>
          <w:rFonts w:ascii="Times New Roman" w:hAnsi="Times New Roman" w:cs="Times New Roman"/>
          <w:sz w:val="28"/>
          <w:szCs w:val="28"/>
        </w:rPr>
        <w:t xml:space="preserve"> рок-культуры (и афроамериканской музыки в целом) </w:t>
      </w:r>
      <w:r w:rsidR="00D677A4">
        <w:rPr>
          <w:rFonts w:ascii="Times New Roman" w:hAnsi="Times New Roman" w:cs="Times New Roman"/>
          <w:sz w:val="28"/>
          <w:szCs w:val="28"/>
        </w:rPr>
        <w:t xml:space="preserve">на музыку зарегистрированных церквей, </w:t>
      </w:r>
      <w:r>
        <w:rPr>
          <w:rFonts w:ascii="Times New Roman" w:hAnsi="Times New Roman" w:cs="Times New Roman"/>
          <w:sz w:val="28"/>
          <w:szCs w:val="28"/>
        </w:rPr>
        <w:t xml:space="preserve">уже должно вызывать неприятие </w:t>
      </w:r>
      <w:r w:rsidR="00D677A4">
        <w:rPr>
          <w:rFonts w:ascii="Times New Roman" w:hAnsi="Times New Roman" w:cs="Times New Roman"/>
          <w:sz w:val="28"/>
          <w:szCs w:val="28"/>
        </w:rPr>
        <w:t>по отношению к музыке</w:t>
      </w:r>
      <w:r>
        <w:rPr>
          <w:rFonts w:ascii="Times New Roman" w:hAnsi="Times New Roman" w:cs="Times New Roman"/>
          <w:sz w:val="28"/>
          <w:szCs w:val="28"/>
        </w:rPr>
        <w:t xml:space="preserve"> подобного рода. Однако именно для тех, кто не принимает увещеваний старших музыкантов «на слово», и были подготовлены данные материалы, без всяких прикрас демонстрирующие разложение СХМ. В процессе ознакомления с материалом не приводилось много аргументов </w:t>
      </w:r>
      <w:r w:rsidR="00D677A4">
        <w:rPr>
          <w:rFonts w:ascii="Times New Roman" w:hAnsi="Times New Roman" w:cs="Times New Roman"/>
          <w:sz w:val="28"/>
          <w:szCs w:val="28"/>
        </w:rPr>
        <w:t>и обвинений против музыки</w:t>
      </w:r>
      <w:r w:rsidR="00BB08D1">
        <w:rPr>
          <w:rFonts w:ascii="Times New Roman" w:hAnsi="Times New Roman" w:cs="Times New Roman"/>
          <w:sz w:val="28"/>
          <w:szCs w:val="28"/>
        </w:rPr>
        <w:t xml:space="preserve"> современного христианства</w:t>
      </w:r>
      <w:r w:rsidR="00D677A4">
        <w:rPr>
          <w:rFonts w:ascii="Times New Roman" w:hAnsi="Times New Roman" w:cs="Times New Roman"/>
          <w:sz w:val="28"/>
          <w:szCs w:val="28"/>
        </w:rPr>
        <w:t>, претендующей на роль богослужебной</w:t>
      </w:r>
      <w:r w:rsidR="00BB08D1">
        <w:rPr>
          <w:rFonts w:ascii="Times New Roman" w:hAnsi="Times New Roman" w:cs="Times New Roman"/>
          <w:sz w:val="28"/>
          <w:szCs w:val="28"/>
        </w:rPr>
        <w:t>. Читателю самому придётся сделать выводы (и выбор), отталкиваясь от обратного – если подобная музыка в мире обозначается как «поп», «рок» и т.п.</w:t>
      </w:r>
      <w:bookmarkStart w:id="0" w:name="_GoBack"/>
      <w:bookmarkEnd w:id="0"/>
      <w:r w:rsidR="00BB08D1">
        <w:rPr>
          <w:rFonts w:ascii="Times New Roman" w:hAnsi="Times New Roman" w:cs="Times New Roman"/>
          <w:sz w:val="28"/>
          <w:szCs w:val="28"/>
        </w:rPr>
        <w:t xml:space="preserve">, и соответственно является мирской, то в церкви ей нет никакого места. </w:t>
      </w:r>
    </w:p>
    <w:p w:rsidR="007308DC" w:rsidRDefault="007308DC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211" w:rsidRPr="00BA5CBC" w:rsidRDefault="00E73211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73211" w:rsidRPr="00BA5CBC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FE8"/>
    <w:multiLevelType w:val="hybridMultilevel"/>
    <w:tmpl w:val="DA4291C8"/>
    <w:lvl w:ilvl="0" w:tplc="34CE53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63E92"/>
    <w:multiLevelType w:val="multilevel"/>
    <w:tmpl w:val="2E76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30167"/>
    <w:multiLevelType w:val="multilevel"/>
    <w:tmpl w:val="E9A2A3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EEB5E53"/>
    <w:multiLevelType w:val="hybridMultilevel"/>
    <w:tmpl w:val="A5BCA6EE"/>
    <w:lvl w:ilvl="0" w:tplc="0419000D">
      <w:start w:val="1"/>
      <w:numFmt w:val="bullet"/>
      <w:lvlText w:val=""/>
      <w:lvlJc w:val="left"/>
      <w:pPr>
        <w:ind w:left="3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57" w:hanging="360"/>
      </w:pPr>
      <w:rPr>
        <w:rFonts w:ascii="Wingdings" w:hAnsi="Wingdings" w:hint="default"/>
      </w:rPr>
    </w:lvl>
  </w:abstractNum>
  <w:abstractNum w:abstractNumId="4">
    <w:nsid w:val="6DBF0D5C"/>
    <w:multiLevelType w:val="multilevel"/>
    <w:tmpl w:val="3074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83FE5"/>
    <w:multiLevelType w:val="multilevel"/>
    <w:tmpl w:val="0678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42AC1"/>
    <w:multiLevelType w:val="multilevel"/>
    <w:tmpl w:val="F732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AB4"/>
    <w:rsid w:val="000266B6"/>
    <w:rsid w:val="00067B6F"/>
    <w:rsid w:val="000F2B78"/>
    <w:rsid w:val="000F3DAF"/>
    <w:rsid w:val="000F3E6F"/>
    <w:rsid w:val="00193EBC"/>
    <w:rsid w:val="001B1F4B"/>
    <w:rsid w:val="00203467"/>
    <w:rsid w:val="00227FC9"/>
    <w:rsid w:val="002A4296"/>
    <w:rsid w:val="002A54D0"/>
    <w:rsid w:val="002B3D80"/>
    <w:rsid w:val="00332AB4"/>
    <w:rsid w:val="003D7055"/>
    <w:rsid w:val="00454DD0"/>
    <w:rsid w:val="0046274B"/>
    <w:rsid w:val="00476931"/>
    <w:rsid w:val="004D2169"/>
    <w:rsid w:val="0051439C"/>
    <w:rsid w:val="0052490B"/>
    <w:rsid w:val="00555A2D"/>
    <w:rsid w:val="005677F5"/>
    <w:rsid w:val="00585BF5"/>
    <w:rsid w:val="005B4932"/>
    <w:rsid w:val="005C6BA9"/>
    <w:rsid w:val="0060164D"/>
    <w:rsid w:val="00654CC1"/>
    <w:rsid w:val="00662F7A"/>
    <w:rsid w:val="00697104"/>
    <w:rsid w:val="0070473C"/>
    <w:rsid w:val="00722065"/>
    <w:rsid w:val="007308DC"/>
    <w:rsid w:val="00786607"/>
    <w:rsid w:val="00790097"/>
    <w:rsid w:val="007A09C3"/>
    <w:rsid w:val="00821F6C"/>
    <w:rsid w:val="008573CD"/>
    <w:rsid w:val="0089264A"/>
    <w:rsid w:val="008A62E6"/>
    <w:rsid w:val="00937067"/>
    <w:rsid w:val="009431B9"/>
    <w:rsid w:val="009724AD"/>
    <w:rsid w:val="009F60BB"/>
    <w:rsid w:val="00A14A39"/>
    <w:rsid w:val="00A154E0"/>
    <w:rsid w:val="00A25810"/>
    <w:rsid w:val="00A54168"/>
    <w:rsid w:val="00A84417"/>
    <w:rsid w:val="00AF5A2C"/>
    <w:rsid w:val="00B25828"/>
    <w:rsid w:val="00B34314"/>
    <w:rsid w:val="00B44841"/>
    <w:rsid w:val="00B540A6"/>
    <w:rsid w:val="00B7387D"/>
    <w:rsid w:val="00B77261"/>
    <w:rsid w:val="00BA5CBC"/>
    <w:rsid w:val="00BB08D1"/>
    <w:rsid w:val="00BB133D"/>
    <w:rsid w:val="00BC3FFC"/>
    <w:rsid w:val="00BC493A"/>
    <w:rsid w:val="00BC600A"/>
    <w:rsid w:val="00C072A4"/>
    <w:rsid w:val="00C12EB1"/>
    <w:rsid w:val="00C53B9D"/>
    <w:rsid w:val="00C83617"/>
    <w:rsid w:val="00D11C23"/>
    <w:rsid w:val="00D677A4"/>
    <w:rsid w:val="00D70FFA"/>
    <w:rsid w:val="00D71B83"/>
    <w:rsid w:val="00DA1F7C"/>
    <w:rsid w:val="00DA2D70"/>
    <w:rsid w:val="00DC5463"/>
    <w:rsid w:val="00E30564"/>
    <w:rsid w:val="00E50FEA"/>
    <w:rsid w:val="00E73211"/>
    <w:rsid w:val="00F9251D"/>
    <w:rsid w:val="00FD637A"/>
    <w:rsid w:val="00FE35A1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0"/>
  </w:style>
  <w:style w:type="paragraph" w:styleId="1">
    <w:name w:val="heading 1"/>
    <w:basedOn w:val="a"/>
    <w:next w:val="a"/>
    <w:link w:val="10"/>
    <w:uiPriority w:val="9"/>
    <w:qFormat/>
    <w:rsid w:val="00A14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14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4A3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text">
    <w:name w:val="text"/>
    <w:basedOn w:val="a"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A39"/>
  </w:style>
  <w:style w:type="character" w:customStyle="1" w:styleId="apple-style-span">
    <w:name w:val="apple-style-span"/>
    <w:basedOn w:val="a0"/>
    <w:rsid w:val="00A14A39"/>
  </w:style>
  <w:style w:type="paragraph" w:styleId="a3">
    <w:name w:val="Normal (Web)"/>
    <w:basedOn w:val="a"/>
    <w:uiPriority w:val="99"/>
    <w:unhideWhenUsed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A39"/>
    <w:rPr>
      <w:color w:val="0000FF"/>
      <w:u w:val="single"/>
    </w:rPr>
  </w:style>
  <w:style w:type="character" w:styleId="a5">
    <w:name w:val="Emphasis"/>
    <w:basedOn w:val="a0"/>
    <w:uiPriority w:val="20"/>
    <w:qFormat/>
    <w:rsid w:val="00A14A39"/>
    <w:rPr>
      <w:i/>
      <w:iCs/>
    </w:rPr>
  </w:style>
  <w:style w:type="character" w:styleId="a6">
    <w:name w:val="Strong"/>
    <w:basedOn w:val="a0"/>
    <w:uiPriority w:val="22"/>
    <w:qFormat/>
    <w:rsid w:val="00A14A39"/>
    <w:rPr>
      <w:b/>
      <w:bCs/>
    </w:rPr>
  </w:style>
  <w:style w:type="paragraph" w:styleId="a7">
    <w:name w:val="No Spacing"/>
    <w:uiPriority w:val="1"/>
    <w:qFormat/>
    <w:rsid w:val="00A14A39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A3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14A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tive">
    <w:name w:val="active"/>
    <w:basedOn w:val="a0"/>
    <w:rsid w:val="00A14A39"/>
  </w:style>
  <w:style w:type="character" w:customStyle="1" w:styleId="h2">
    <w:name w:val="h2"/>
    <w:basedOn w:val="a0"/>
    <w:rsid w:val="00A14A39"/>
  </w:style>
  <w:style w:type="character" w:customStyle="1" w:styleId="h3">
    <w:name w:val="h3"/>
    <w:basedOn w:val="a0"/>
    <w:rsid w:val="00A14A39"/>
  </w:style>
  <w:style w:type="character" w:customStyle="1" w:styleId="gltxtsm">
    <w:name w:val="gl_txtsm"/>
    <w:basedOn w:val="a0"/>
    <w:rsid w:val="00A14A39"/>
  </w:style>
  <w:style w:type="paragraph" w:styleId="aa">
    <w:name w:val="List Paragraph"/>
    <w:basedOn w:val="a"/>
    <w:uiPriority w:val="34"/>
    <w:qFormat/>
    <w:rsid w:val="00A14A3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21</cp:revision>
  <dcterms:created xsi:type="dcterms:W3CDTF">2015-11-02T15:03:00Z</dcterms:created>
  <dcterms:modified xsi:type="dcterms:W3CDTF">2017-06-13T15:21:00Z</dcterms:modified>
</cp:coreProperties>
</file>