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80" w:rsidRPr="00C71572" w:rsidRDefault="005E7059" w:rsidP="00332AB4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Комментарии к аудио-</w:t>
      </w:r>
      <w:r w:rsidR="00332AB4" w:rsidRPr="00C71572">
        <w:rPr>
          <w:rFonts w:ascii="Times New Roman" w:hAnsi="Times New Roman" w:cs="Times New Roman"/>
          <w:i/>
          <w:sz w:val="28"/>
          <w:szCs w:val="28"/>
        </w:rPr>
        <w:t>примерам</w:t>
      </w:r>
    </w:p>
    <w:p w:rsidR="00332AB4" w:rsidRDefault="00332AB4" w:rsidP="00332A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757" w:rsidRPr="0030244E" w:rsidRDefault="001F692B" w:rsidP="0030244E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0244E">
        <w:rPr>
          <w:b/>
          <w:bCs/>
          <w:sz w:val="28"/>
          <w:szCs w:val="28"/>
        </w:rPr>
        <w:t>Остинато</w:t>
      </w:r>
      <w:r w:rsidRPr="0030244E">
        <w:rPr>
          <w:sz w:val="28"/>
          <w:szCs w:val="28"/>
        </w:rPr>
        <w:t xml:space="preserve"> (итал. </w:t>
      </w:r>
      <w:r w:rsidRPr="0030244E">
        <w:rPr>
          <w:i/>
          <w:iCs/>
          <w:sz w:val="28"/>
          <w:szCs w:val="28"/>
        </w:rPr>
        <w:t>o</w:t>
      </w:r>
      <w:r w:rsidRPr="0030244E">
        <w:rPr>
          <w:i/>
          <w:iCs/>
          <w:sz w:val="28"/>
          <w:szCs w:val="28"/>
          <w:lang w:val="it-IT"/>
        </w:rPr>
        <w:t>stinato</w:t>
      </w:r>
      <w:r w:rsidRPr="0030244E">
        <w:rPr>
          <w:sz w:val="28"/>
          <w:szCs w:val="28"/>
        </w:rPr>
        <w:t xml:space="preserve"> – упорный, упрямый) – композиторский приём, основанный на многократном повторении в музыкальном произведении какой-либо мелодической или ритмической фигуры, гармонического оборота, отдельного звука. </w:t>
      </w:r>
      <w:r w:rsidR="00761C66" w:rsidRPr="0030244E">
        <w:rPr>
          <w:sz w:val="28"/>
          <w:szCs w:val="28"/>
        </w:rPr>
        <w:t>Данный приём</w:t>
      </w:r>
      <w:r w:rsidR="00EA0757" w:rsidRPr="0030244E">
        <w:rPr>
          <w:sz w:val="28"/>
          <w:szCs w:val="28"/>
        </w:rPr>
        <w:t xml:space="preserve">, сочетаясь со свободным развитием в других голосах, выполняет </w:t>
      </w:r>
      <w:r w:rsidR="000A15C9" w:rsidRPr="0030244E">
        <w:rPr>
          <w:sz w:val="28"/>
          <w:szCs w:val="28"/>
        </w:rPr>
        <w:t>немало</w:t>
      </w:r>
      <w:r w:rsidR="00EA0757" w:rsidRPr="0030244E">
        <w:rPr>
          <w:sz w:val="28"/>
          <w:szCs w:val="28"/>
        </w:rPr>
        <w:t>важную формообразующую роль. Строго говоря, остинато должно представлять собой точное повторение нот, хотя на практике встречаются отклонения от этого правила, в том числе и в форме вариаций.</w:t>
      </w:r>
      <w:bookmarkStart w:id="0" w:name="_GoBack"/>
      <w:bookmarkEnd w:id="0"/>
    </w:p>
    <w:p w:rsidR="004507CA" w:rsidRDefault="00EA0757" w:rsidP="004507CA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0244E">
        <w:rPr>
          <w:sz w:val="28"/>
          <w:szCs w:val="28"/>
        </w:rPr>
        <w:t>Остинато было широко распространено в вокальных полифонических сочинениях комп</w:t>
      </w:r>
      <w:r w:rsidR="003C3621">
        <w:rPr>
          <w:sz w:val="28"/>
          <w:szCs w:val="28"/>
        </w:rPr>
        <w:t xml:space="preserve">озиторов, начиная с </w:t>
      </w:r>
      <w:r w:rsidR="007D3A72" w:rsidRPr="0030244E">
        <w:rPr>
          <w:sz w:val="28"/>
          <w:szCs w:val="28"/>
        </w:rPr>
        <w:t>XV–</w:t>
      </w:r>
      <w:r w:rsidR="003C3621">
        <w:rPr>
          <w:sz w:val="28"/>
          <w:szCs w:val="28"/>
        </w:rPr>
        <w:t xml:space="preserve">XVI </w:t>
      </w:r>
      <w:r w:rsidRPr="0030244E">
        <w:rPr>
          <w:sz w:val="28"/>
          <w:szCs w:val="28"/>
        </w:rPr>
        <w:t>веков. В произведениях эпохи романтизма и XX века роль остинато возрастает благодаря его богатым выразительным возможностям.</w:t>
      </w:r>
      <w:r w:rsidR="004507CA">
        <w:rPr>
          <w:sz w:val="28"/>
          <w:szCs w:val="28"/>
        </w:rPr>
        <w:t xml:space="preserve"> </w:t>
      </w:r>
      <w:r w:rsidR="00134DA1">
        <w:rPr>
          <w:sz w:val="28"/>
          <w:szCs w:val="28"/>
        </w:rPr>
        <w:t xml:space="preserve">Такой </w:t>
      </w:r>
      <w:r w:rsidR="0030244E" w:rsidRPr="0030244E">
        <w:rPr>
          <w:sz w:val="28"/>
          <w:szCs w:val="28"/>
        </w:rPr>
        <w:t xml:space="preserve">приём </w:t>
      </w:r>
      <w:r w:rsidR="00856C7B">
        <w:rPr>
          <w:sz w:val="28"/>
          <w:szCs w:val="28"/>
        </w:rPr>
        <w:t xml:space="preserve">особенно часто </w:t>
      </w:r>
      <w:r w:rsidR="0030244E" w:rsidRPr="0030244E">
        <w:rPr>
          <w:sz w:val="28"/>
          <w:szCs w:val="28"/>
        </w:rPr>
        <w:t xml:space="preserve">используется для создания статики, «застывшего» движения (например, композитор изображает состояние человека, находящегося в оцепенении в момент сильного горя, </w:t>
      </w:r>
      <w:r w:rsidR="00426059">
        <w:rPr>
          <w:sz w:val="28"/>
          <w:szCs w:val="28"/>
        </w:rPr>
        <w:t xml:space="preserve">в состоянии </w:t>
      </w:r>
      <w:r w:rsidR="0030244E" w:rsidRPr="0030244E">
        <w:rPr>
          <w:sz w:val="28"/>
          <w:szCs w:val="28"/>
        </w:rPr>
        <w:t>депрессии, ужаса, шока; или пейзаж – пустынный, мертвый и безлюдный).</w:t>
      </w:r>
    </w:p>
    <w:p w:rsidR="007D5EB2" w:rsidRDefault="004507CA" w:rsidP="007D5EB2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творчестве композиторов ХХ века работа над ритмическим аспектом музыки вышла на первый</w:t>
      </w:r>
      <w:r w:rsidR="00426059">
        <w:rPr>
          <w:sz w:val="28"/>
          <w:szCs w:val="28"/>
        </w:rPr>
        <w:t xml:space="preserve"> план, именно в этот период приё</w:t>
      </w:r>
      <w:r>
        <w:rPr>
          <w:sz w:val="28"/>
          <w:szCs w:val="28"/>
        </w:rPr>
        <w:t>м остин</w:t>
      </w:r>
      <w:r w:rsidR="00D61506">
        <w:rPr>
          <w:sz w:val="28"/>
          <w:szCs w:val="28"/>
        </w:rPr>
        <w:t>ато стал одним из основных. Приё</w:t>
      </w:r>
      <w:r>
        <w:rPr>
          <w:sz w:val="28"/>
          <w:szCs w:val="28"/>
        </w:rPr>
        <w:t xml:space="preserve">м особенно закрепился в таком направлении, как неофольклоризм (где композиторы стремились воссоздать звучание языческого, архаичного фольклора с его примитивизмом, </w:t>
      </w:r>
      <w:r w:rsidR="00566469">
        <w:rPr>
          <w:sz w:val="28"/>
          <w:szCs w:val="28"/>
        </w:rPr>
        <w:t>применяя остинатность), и далее перешё</w:t>
      </w:r>
      <w:r>
        <w:rPr>
          <w:sz w:val="28"/>
          <w:szCs w:val="28"/>
        </w:rPr>
        <w:t>л в авангардные и экспериментальные течения второй половины века. Очень скоро на остинато обратили внимание композиторы, работающие в жанрах электронной музыки. А вслед за ними к бесконечно-навязчивой ритмической повторности устремились музыканты дискотек и танцполов. С конца ХХ века остинато стало одним из штампов клубной электронной музыки, и нередко применяется в поп-культуре.</w:t>
      </w:r>
    </w:p>
    <w:p w:rsidR="00F141C7" w:rsidRDefault="004507CA" w:rsidP="00F141C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</w:t>
      </w:r>
      <w:r w:rsidR="001237DE">
        <w:rPr>
          <w:sz w:val="28"/>
          <w:szCs w:val="28"/>
        </w:rPr>
        <w:t>часто приё</w:t>
      </w:r>
      <w:r>
        <w:rPr>
          <w:sz w:val="28"/>
          <w:szCs w:val="28"/>
        </w:rPr>
        <w:t>м является ведущим элементом современных стилей, в названии которых фигурирует приставка «транс» (</w:t>
      </w:r>
      <w:r w:rsidR="007D5EB2">
        <w:rPr>
          <w:sz w:val="28"/>
          <w:szCs w:val="28"/>
        </w:rPr>
        <w:t xml:space="preserve">евро-транс, </w:t>
      </w:r>
      <w:r>
        <w:rPr>
          <w:sz w:val="28"/>
          <w:szCs w:val="28"/>
        </w:rPr>
        <w:t>транс-рок, электро-транс</w:t>
      </w:r>
      <w:r w:rsidR="007D5EB2">
        <w:rPr>
          <w:sz w:val="28"/>
          <w:szCs w:val="28"/>
        </w:rPr>
        <w:t>, психоделический транс, космический транс</w:t>
      </w:r>
      <w:r>
        <w:rPr>
          <w:sz w:val="28"/>
          <w:szCs w:val="28"/>
        </w:rPr>
        <w:t xml:space="preserve"> и др.). И это не случайно, как не случайно и то, что академические композиторы избрали остинато для изображения языческой культуры. Главной особенностью язычества является поклонение идолам; и для создания контакта со своими богами (идолами, духами) языческие жрецы (шаманы, далай-ламы, буддистские священники, индейские духовные вожди и пр.) </w:t>
      </w:r>
      <w:r w:rsidR="002C44FF" w:rsidRPr="006931DD">
        <w:rPr>
          <w:b/>
          <w:sz w:val="28"/>
          <w:szCs w:val="28"/>
        </w:rPr>
        <w:t>целенаправленно</w:t>
      </w:r>
      <w:r w:rsidR="002C44FF">
        <w:rPr>
          <w:sz w:val="28"/>
          <w:szCs w:val="28"/>
        </w:rPr>
        <w:t xml:space="preserve"> применяли принцип остинато, для того чтобы частично </w:t>
      </w:r>
      <w:r w:rsidR="002C44FF">
        <w:rPr>
          <w:sz w:val="28"/>
          <w:szCs w:val="28"/>
        </w:rPr>
        <w:lastRenderedPageBreak/>
        <w:t>или полностью отключить сознание, абстрагироваться от материальной реальности и выйти на уровень подсознания.</w:t>
      </w:r>
    </w:p>
    <w:p w:rsidR="00F141C7" w:rsidRDefault="004507CA" w:rsidP="00F141C7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</w:t>
      </w:r>
      <w:r w:rsidR="00954773">
        <w:rPr>
          <w:sz w:val="28"/>
          <w:szCs w:val="28"/>
        </w:rPr>
        <w:t xml:space="preserve"> психологии и медицины здесь всё</w:t>
      </w:r>
      <w:r>
        <w:rPr>
          <w:sz w:val="28"/>
          <w:szCs w:val="28"/>
        </w:rPr>
        <w:t xml:space="preserve"> предельно просто. Хорошо известно, что человеческий </w:t>
      </w:r>
      <w:r w:rsidR="006F6F8E">
        <w:rPr>
          <w:sz w:val="28"/>
          <w:szCs w:val="28"/>
        </w:rPr>
        <w:t>мозг работает таким образом, когда</w:t>
      </w:r>
      <w:r>
        <w:rPr>
          <w:sz w:val="28"/>
          <w:szCs w:val="28"/>
        </w:rPr>
        <w:t xml:space="preserve"> для «экономии» энергетических ресурсов «переключает» внимание и восприятие человека с одного предмета или явления на другой. То есть внимание человека избирательно, и в каждый определенный отрезок времени он концентрируется на чем-либо конкретном. Мозг постоянно и активно задействован</w:t>
      </w:r>
      <w:r w:rsidR="00AA1E2E">
        <w:rPr>
          <w:sz w:val="28"/>
          <w:szCs w:val="28"/>
        </w:rPr>
        <w:t xml:space="preserve"> в различного рода аналитических процессах</w:t>
      </w:r>
      <w:r>
        <w:rPr>
          <w:sz w:val="28"/>
          <w:szCs w:val="28"/>
        </w:rPr>
        <w:t xml:space="preserve"> (помимо того, что он параллельно контролирует работу всего организма). </w:t>
      </w:r>
    </w:p>
    <w:p w:rsidR="00215806" w:rsidRPr="0024536F" w:rsidRDefault="004507CA" w:rsidP="00215806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если сознательно сосредоточить внимани</w:t>
      </w:r>
      <w:r w:rsidR="00C07AA8">
        <w:rPr>
          <w:sz w:val="28"/>
          <w:szCs w:val="28"/>
        </w:rPr>
        <w:t>е на определё</w:t>
      </w:r>
      <w:r>
        <w:rPr>
          <w:sz w:val="28"/>
          <w:szCs w:val="28"/>
        </w:rPr>
        <w:t xml:space="preserve">нном явлении (процессе), который протекает с регулярной периодичностью, то вскоре мозг, проанализировав </w:t>
      </w:r>
      <w:r w:rsidR="00A70D15">
        <w:rPr>
          <w:sz w:val="28"/>
          <w:szCs w:val="28"/>
        </w:rPr>
        <w:t xml:space="preserve">однотипную </w:t>
      </w:r>
      <w:r>
        <w:rPr>
          <w:sz w:val="28"/>
          <w:szCs w:val="28"/>
        </w:rPr>
        <w:t>информацию, абстрагируется от данного процесса. Это является следствием того, что сознанию навязывается конкретная ритмоформула, а после анализа этой, простой информации, человек лишает себя возмо</w:t>
      </w:r>
      <w:r w:rsidR="00192969">
        <w:rPr>
          <w:sz w:val="28"/>
          <w:szCs w:val="28"/>
        </w:rPr>
        <w:t>жности «переключиться» на новую.</w:t>
      </w:r>
      <w:r>
        <w:rPr>
          <w:sz w:val="28"/>
          <w:szCs w:val="28"/>
        </w:rPr>
        <w:t xml:space="preserve"> Таким образом, человек целенаправленно подавляет мыслительно-аналитическую функцию своего мозга. Не случайно в гипнозе применятся ритмичное колебание маятника, в азиатских (например, тибетских) культах исполняется монотонное пение в диапазоне одного-трех звуков, нередко с минимальным четвертитоновым движением и т.п.</w:t>
      </w:r>
      <w:r w:rsidR="009B32BE">
        <w:rPr>
          <w:sz w:val="28"/>
          <w:szCs w:val="28"/>
        </w:rPr>
        <w:t xml:space="preserve"> </w:t>
      </w:r>
      <w:r w:rsidR="0024536F">
        <w:rPr>
          <w:sz w:val="28"/>
          <w:szCs w:val="28"/>
        </w:rPr>
        <w:t xml:space="preserve">Аналогичным образом действует буддистская или индуистская </w:t>
      </w:r>
      <w:r w:rsidR="009B32BE" w:rsidRPr="0024536F">
        <w:rPr>
          <w:sz w:val="28"/>
          <w:szCs w:val="28"/>
        </w:rPr>
        <w:t>мантра</w:t>
      </w:r>
      <w:r w:rsidR="00124E65">
        <w:rPr>
          <w:sz w:val="28"/>
          <w:szCs w:val="28"/>
        </w:rPr>
        <w:t xml:space="preserve"> (</w:t>
      </w:r>
      <w:r w:rsidR="0024536F" w:rsidRPr="0024536F">
        <w:rPr>
          <w:sz w:val="28"/>
          <w:szCs w:val="28"/>
        </w:rPr>
        <w:t xml:space="preserve">молитва-заклинание), которая </w:t>
      </w:r>
      <w:r w:rsidR="009B32BE" w:rsidRPr="0024536F">
        <w:rPr>
          <w:sz w:val="28"/>
          <w:szCs w:val="28"/>
        </w:rPr>
        <w:t>представляет собой сочетание нескольких звуков или слов на санскрите.</w:t>
      </w:r>
    </w:p>
    <w:p w:rsidR="00215806" w:rsidRDefault="00045238" w:rsidP="00215806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Вернё</w:t>
      </w:r>
      <w:r w:rsidR="004507CA">
        <w:rPr>
          <w:sz w:val="28"/>
          <w:szCs w:val="28"/>
        </w:rPr>
        <w:t>мся к тому факту, что остинато было предложено именно академическими композиторами, и является одним из средств классической музыки (как и многие другие средства и</w:t>
      </w:r>
      <w:r w:rsidR="00E01111">
        <w:rPr>
          <w:sz w:val="28"/>
          <w:szCs w:val="28"/>
        </w:rPr>
        <w:t xml:space="preserve"> приё</w:t>
      </w:r>
      <w:r w:rsidR="004507CA">
        <w:rPr>
          <w:sz w:val="28"/>
          <w:szCs w:val="28"/>
        </w:rPr>
        <w:t xml:space="preserve">мы – ритмические, фактурные, формообразующие, – остинато было перенято поп-культурой и постепенно закрепилось здесь в новом качестве, как, например, </w:t>
      </w:r>
      <w:r w:rsidR="003724D9">
        <w:rPr>
          <w:sz w:val="28"/>
          <w:szCs w:val="28"/>
        </w:rPr>
        <w:t>ритмоформулы</w:t>
      </w:r>
      <w:r w:rsidR="004507CA">
        <w:rPr>
          <w:sz w:val="28"/>
          <w:szCs w:val="28"/>
        </w:rPr>
        <w:t xml:space="preserve"> со смещением сильных долей, ставшие знаковыми в рок-музыке). </w:t>
      </w:r>
    </w:p>
    <w:p w:rsidR="00215806" w:rsidRDefault="004507CA" w:rsidP="00215806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академическ</w:t>
      </w:r>
      <w:r w:rsidR="00C44F9B">
        <w:rPr>
          <w:sz w:val="28"/>
          <w:szCs w:val="28"/>
        </w:rPr>
        <w:t>ие композиторы использовали приё</w:t>
      </w:r>
      <w:r>
        <w:rPr>
          <w:sz w:val="28"/>
          <w:szCs w:val="28"/>
        </w:rPr>
        <w:t>м остинато лишь в отдельных эпизодах произведения, и здесь заключается первое существенное различие в развертывании классического и языческого (обрядово-фольклорного или культового) процессов. Также, остинато у классиков в подавляющем большинстве случаев оставалось на уровне ритмической организации, которой, как из</w:t>
      </w:r>
      <w:r w:rsidR="00A53A2F">
        <w:rPr>
          <w:sz w:val="28"/>
          <w:szCs w:val="28"/>
        </w:rPr>
        <w:t>вестно, всегда отводится подчинё</w:t>
      </w:r>
      <w:r>
        <w:rPr>
          <w:sz w:val="28"/>
          <w:szCs w:val="28"/>
        </w:rPr>
        <w:t xml:space="preserve">нная, второстепенная роль. Остинато, как повторность ритмических формул, оставалось на уровне аккомпанирующего слоя второго и даже третьего плана, проявляя себя чаще в мелодико-гармонических оборотах; хотя встречается и остинатность исключительно ритмическая – как например, </w:t>
      </w:r>
      <w:r>
        <w:rPr>
          <w:sz w:val="28"/>
          <w:szCs w:val="28"/>
        </w:rPr>
        <w:lastRenderedPageBreak/>
        <w:t xml:space="preserve">знаменитое </w:t>
      </w:r>
      <w:r w:rsidRPr="00A53A2F">
        <w:rPr>
          <w:b/>
          <w:i/>
          <w:sz w:val="28"/>
          <w:szCs w:val="28"/>
        </w:rPr>
        <w:t>Болеро</w:t>
      </w:r>
      <w:r>
        <w:rPr>
          <w:sz w:val="28"/>
          <w:szCs w:val="28"/>
        </w:rPr>
        <w:t xml:space="preserve"> М.Равеля. Тогда как в современной электронной рок-музыке ночных клубов остинатные ритмы я</w:t>
      </w:r>
      <w:r w:rsidR="00E725CD">
        <w:rPr>
          <w:sz w:val="28"/>
          <w:szCs w:val="28"/>
        </w:rPr>
        <w:t>вляются практически единственным</w:t>
      </w:r>
      <w:r>
        <w:rPr>
          <w:sz w:val="28"/>
          <w:szCs w:val="28"/>
        </w:rPr>
        <w:t xml:space="preserve"> компонентом музыки (которая, по сути, уже и не является таковой) и представляют принцип развития этих танцевальных трансовых композиций.</w:t>
      </w:r>
    </w:p>
    <w:p w:rsidR="00EA0757" w:rsidRPr="0030244E" w:rsidRDefault="00EA0757" w:rsidP="00215806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0244E">
        <w:rPr>
          <w:sz w:val="28"/>
          <w:szCs w:val="28"/>
        </w:rPr>
        <w:t xml:space="preserve">В классической музыке остинато выполняет ту же роль, что и </w:t>
      </w:r>
      <w:r w:rsidRPr="0030244E">
        <w:rPr>
          <w:i/>
          <w:sz w:val="28"/>
          <w:szCs w:val="28"/>
        </w:rPr>
        <w:t>рифф</w:t>
      </w:r>
      <w:r w:rsidRPr="0030244E">
        <w:rPr>
          <w:sz w:val="28"/>
          <w:szCs w:val="28"/>
        </w:rPr>
        <w:t xml:space="preserve"> </w:t>
      </w:r>
      <w:r w:rsidRPr="0030244E">
        <w:rPr>
          <w:rStyle w:val="a5"/>
          <w:sz w:val="28"/>
          <w:szCs w:val="28"/>
        </w:rPr>
        <w:t xml:space="preserve"> </w:t>
      </w:r>
      <w:r w:rsidRPr="0030244E">
        <w:rPr>
          <w:sz w:val="28"/>
          <w:szCs w:val="28"/>
        </w:rPr>
        <w:t xml:space="preserve">в современной популярной музыке, хотя для выделения </w:t>
      </w:r>
      <w:r w:rsidRPr="0030244E">
        <w:rPr>
          <w:i/>
          <w:sz w:val="28"/>
          <w:szCs w:val="28"/>
        </w:rPr>
        <w:t xml:space="preserve">риффа </w:t>
      </w:r>
      <w:r w:rsidR="002A7B4B" w:rsidRPr="0030244E">
        <w:rPr>
          <w:sz w:val="28"/>
          <w:szCs w:val="28"/>
        </w:rPr>
        <w:t>(</w:t>
      </w:r>
      <w:r w:rsidR="002A7B4B" w:rsidRPr="0030244E">
        <w:rPr>
          <w:rStyle w:val="a5"/>
          <w:sz w:val="28"/>
          <w:szCs w:val="28"/>
        </w:rPr>
        <w:t xml:space="preserve">ритм-формула, </w:t>
      </w:r>
      <w:r w:rsidR="002A7B4B" w:rsidRPr="0030244E">
        <w:rPr>
          <w:rStyle w:val="a5"/>
          <w:i w:val="0"/>
          <w:sz w:val="28"/>
          <w:szCs w:val="28"/>
        </w:rPr>
        <w:t>пров</w:t>
      </w:r>
      <w:r w:rsidR="00A44A0B">
        <w:rPr>
          <w:rStyle w:val="a5"/>
          <w:i w:val="0"/>
          <w:sz w:val="28"/>
          <w:szCs w:val="28"/>
        </w:rPr>
        <w:t>едё</w:t>
      </w:r>
      <w:r w:rsidR="00663662">
        <w:rPr>
          <w:rStyle w:val="a5"/>
          <w:i w:val="0"/>
          <w:sz w:val="28"/>
          <w:szCs w:val="28"/>
        </w:rPr>
        <w:t xml:space="preserve">нная по определенным ступеням, </w:t>
      </w:r>
      <w:r w:rsidR="00663662" w:rsidRPr="0030244E">
        <w:rPr>
          <w:rStyle w:val="a5"/>
          <w:i w:val="0"/>
          <w:sz w:val="28"/>
          <w:szCs w:val="28"/>
        </w:rPr>
        <w:t xml:space="preserve">обычно </w:t>
      </w:r>
      <w:r w:rsidR="002A7B4B" w:rsidRPr="0030244E">
        <w:rPr>
          <w:rStyle w:val="a5"/>
          <w:i w:val="0"/>
          <w:sz w:val="28"/>
          <w:szCs w:val="28"/>
        </w:rPr>
        <w:t xml:space="preserve">присущая данному стилю, например джазовый риф с «блюзовыми» низкими ступенями или </w:t>
      </w:r>
      <w:r w:rsidR="002A7B4B" w:rsidRPr="0030244E">
        <w:rPr>
          <w:rStyle w:val="a5"/>
          <w:sz w:val="28"/>
          <w:szCs w:val="28"/>
        </w:rPr>
        <w:t>рифф</w:t>
      </w:r>
      <w:r w:rsidR="002A7B4B" w:rsidRPr="0030244E">
        <w:rPr>
          <w:rStyle w:val="a5"/>
          <w:i w:val="0"/>
          <w:sz w:val="28"/>
          <w:szCs w:val="28"/>
        </w:rPr>
        <w:t xml:space="preserve"> рок-музыки) </w:t>
      </w:r>
      <w:r w:rsidRPr="0030244E">
        <w:rPr>
          <w:sz w:val="28"/>
          <w:szCs w:val="28"/>
        </w:rPr>
        <w:t>повторение не является обязательным условием. Важную роль использование остинато играет в современном джазе.</w:t>
      </w:r>
    </w:p>
    <w:p w:rsidR="00E17667" w:rsidRPr="0030244E" w:rsidRDefault="00E17667" w:rsidP="0030244E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3135BB" w:rsidRDefault="003135BB" w:rsidP="0030244E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несколько случаев п</w:t>
      </w:r>
      <w:r w:rsidR="00FE1AA5">
        <w:rPr>
          <w:sz w:val="28"/>
          <w:szCs w:val="28"/>
        </w:rPr>
        <w:t>рименения остинатности, как приё</w:t>
      </w:r>
      <w:r>
        <w:rPr>
          <w:sz w:val="28"/>
          <w:szCs w:val="28"/>
        </w:rPr>
        <w:t>ма (основного или вспомогательного) и как принципа развития; зависимость его формообразующей роли от других музыкально-выразительны</w:t>
      </w:r>
      <w:r w:rsidR="00FD6EAF">
        <w:rPr>
          <w:sz w:val="28"/>
          <w:szCs w:val="28"/>
        </w:rPr>
        <w:t>х средств – о</w:t>
      </w:r>
      <w:r>
        <w:rPr>
          <w:sz w:val="28"/>
          <w:szCs w:val="28"/>
        </w:rPr>
        <w:t>стинато, как усиление мелодических и гармонических элементов; как</w:t>
      </w:r>
      <w:r w:rsidR="00FD6EAF">
        <w:rPr>
          <w:sz w:val="28"/>
          <w:szCs w:val="28"/>
        </w:rPr>
        <w:t xml:space="preserve"> средство «торможения» развития</w:t>
      </w:r>
      <w:r>
        <w:rPr>
          <w:sz w:val="28"/>
          <w:szCs w:val="28"/>
        </w:rPr>
        <w:t>.</w:t>
      </w:r>
    </w:p>
    <w:p w:rsidR="00AE27F4" w:rsidRDefault="003135BB" w:rsidP="0030244E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начала приводя</w:t>
      </w:r>
      <w:r w:rsidR="00E902B7" w:rsidRPr="0030244E">
        <w:rPr>
          <w:sz w:val="28"/>
          <w:szCs w:val="28"/>
        </w:rPr>
        <w:t>тся об</w:t>
      </w:r>
      <w:r>
        <w:rPr>
          <w:sz w:val="28"/>
          <w:szCs w:val="28"/>
        </w:rPr>
        <w:t>разцы</w:t>
      </w:r>
      <w:r w:rsidR="00E902B7" w:rsidRPr="0030244E">
        <w:rPr>
          <w:sz w:val="28"/>
          <w:szCs w:val="28"/>
        </w:rPr>
        <w:t xml:space="preserve"> из языческой культуры</w:t>
      </w:r>
      <w:r>
        <w:rPr>
          <w:sz w:val="28"/>
          <w:szCs w:val="28"/>
        </w:rPr>
        <w:t xml:space="preserve"> </w:t>
      </w:r>
      <w:r w:rsidRPr="0030244E">
        <w:rPr>
          <w:sz w:val="28"/>
          <w:szCs w:val="28"/>
        </w:rPr>
        <w:t>(аудио</w:t>
      </w:r>
      <w:r w:rsidR="00A00BFB">
        <w:rPr>
          <w:sz w:val="28"/>
          <w:szCs w:val="28"/>
        </w:rPr>
        <w:t>-</w:t>
      </w:r>
      <w:r w:rsidRPr="0030244E">
        <w:rPr>
          <w:sz w:val="28"/>
          <w:szCs w:val="28"/>
        </w:rPr>
        <w:t>пример</w:t>
      </w:r>
      <w:r>
        <w:rPr>
          <w:sz w:val="28"/>
          <w:szCs w:val="28"/>
        </w:rPr>
        <w:t>ы</w:t>
      </w:r>
      <w:r w:rsidRPr="0030244E">
        <w:rPr>
          <w:sz w:val="28"/>
          <w:szCs w:val="28"/>
        </w:rPr>
        <w:t xml:space="preserve"> №1</w:t>
      </w:r>
      <w:r>
        <w:rPr>
          <w:sz w:val="28"/>
          <w:szCs w:val="28"/>
        </w:rPr>
        <w:t>-3) – «е</w:t>
      </w:r>
      <w:r w:rsidR="00A10ED7">
        <w:rPr>
          <w:sz w:val="28"/>
          <w:szCs w:val="28"/>
        </w:rPr>
        <w:t>стественной среды обитания» приё</w:t>
      </w:r>
      <w:r>
        <w:rPr>
          <w:sz w:val="28"/>
          <w:szCs w:val="28"/>
        </w:rPr>
        <w:t>ма остинато</w:t>
      </w:r>
      <w:r w:rsidR="00E902B7" w:rsidRPr="0030244E">
        <w:rPr>
          <w:sz w:val="28"/>
          <w:szCs w:val="28"/>
        </w:rPr>
        <w:t xml:space="preserve">. </w:t>
      </w:r>
      <w:r w:rsidR="002C44FF">
        <w:rPr>
          <w:sz w:val="28"/>
          <w:szCs w:val="28"/>
        </w:rPr>
        <w:t xml:space="preserve">Выше уже было отмечено, что в языческих культах принцип остинато применяется </w:t>
      </w:r>
      <w:r w:rsidR="002C44FF" w:rsidRPr="002C44FF">
        <w:rPr>
          <w:sz w:val="28"/>
          <w:szCs w:val="28"/>
        </w:rPr>
        <w:t>целенаправленно</w:t>
      </w:r>
      <w:r w:rsidR="002C44FF">
        <w:rPr>
          <w:sz w:val="28"/>
          <w:szCs w:val="28"/>
        </w:rPr>
        <w:t>, для того чтобы частично или полностью отключить сознание, абстрагироваться от материальной реальности и выйти на уровень подсознания.</w:t>
      </w:r>
      <w:r w:rsidR="00AE27F4">
        <w:rPr>
          <w:sz w:val="28"/>
          <w:szCs w:val="28"/>
        </w:rPr>
        <w:t xml:space="preserve"> Первый образец (аудио</w:t>
      </w:r>
      <w:r w:rsidR="00A10ED7">
        <w:rPr>
          <w:sz w:val="28"/>
          <w:szCs w:val="28"/>
        </w:rPr>
        <w:t>-</w:t>
      </w:r>
      <w:r w:rsidR="00AE27F4">
        <w:rPr>
          <w:sz w:val="28"/>
          <w:szCs w:val="28"/>
        </w:rPr>
        <w:t xml:space="preserve">пример №1) – это священный для индусов напев, который исполняется для развития интеллекта. Парадокс заключается в </w:t>
      </w:r>
      <w:r w:rsidR="00660195">
        <w:rPr>
          <w:sz w:val="28"/>
          <w:szCs w:val="28"/>
        </w:rPr>
        <w:t xml:space="preserve">том, что в процессе исполнения </w:t>
      </w:r>
      <w:r w:rsidR="00AE27F4">
        <w:rPr>
          <w:sz w:val="28"/>
          <w:szCs w:val="28"/>
        </w:rPr>
        <w:t xml:space="preserve">и </w:t>
      </w:r>
      <w:r w:rsidR="00660195">
        <w:rPr>
          <w:sz w:val="28"/>
          <w:szCs w:val="28"/>
        </w:rPr>
        <w:t xml:space="preserve">прослушивания </w:t>
      </w:r>
      <w:r w:rsidR="00AE27F4">
        <w:rPr>
          <w:sz w:val="28"/>
          <w:szCs w:val="28"/>
        </w:rPr>
        <w:t xml:space="preserve">мантры сознание как раз подавляется. </w:t>
      </w:r>
    </w:p>
    <w:p w:rsidR="00AE27F4" w:rsidRDefault="00AE27F4" w:rsidP="0030244E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фрагмент (пример №2) – буддистская музыка и пение, которые исполняются </w:t>
      </w:r>
      <w:r w:rsidR="00D606C1">
        <w:rPr>
          <w:sz w:val="28"/>
          <w:szCs w:val="28"/>
        </w:rPr>
        <w:t>на службе</w:t>
      </w:r>
      <w:r>
        <w:rPr>
          <w:sz w:val="28"/>
          <w:szCs w:val="28"/>
        </w:rPr>
        <w:t xml:space="preserve"> в тибетских храмах. И снова здесь применяется остинатное повторение (или длительное удержание) одного звука, с незначительными и кратковременными отклонениями.</w:t>
      </w:r>
      <w:r w:rsidR="003372F0">
        <w:rPr>
          <w:sz w:val="28"/>
          <w:szCs w:val="28"/>
        </w:rPr>
        <w:t xml:space="preserve"> Для монахов, служащих Будде, горловое пение</w:t>
      </w:r>
      <w:r w:rsidR="00AD48D4" w:rsidRPr="00AD48D4">
        <w:rPr>
          <w:sz w:val="28"/>
          <w:szCs w:val="28"/>
          <w:vertAlign w:val="superscript"/>
        </w:rPr>
        <w:t xml:space="preserve">* смотри в папке </w:t>
      </w:r>
      <w:r w:rsidR="002E04C5">
        <w:rPr>
          <w:sz w:val="28"/>
          <w:szCs w:val="28"/>
          <w:vertAlign w:val="superscript"/>
        </w:rPr>
        <w:t>«</w:t>
      </w:r>
      <w:r w:rsidR="00AD48D4" w:rsidRPr="00613373">
        <w:rPr>
          <w:b/>
          <w:sz w:val="28"/>
          <w:szCs w:val="28"/>
          <w:vertAlign w:val="superscript"/>
        </w:rPr>
        <w:t>Вокал</w:t>
      </w:r>
      <w:r w:rsidR="002E04C5">
        <w:rPr>
          <w:b/>
          <w:sz w:val="28"/>
          <w:szCs w:val="28"/>
          <w:vertAlign w:val="superscript"/>
        </w:rPr>
        <w:t>»</w:t>
      </w:r>
      <w:r w:rsidR="00AD48D4" w:rsidRPr="00AD48D4">
        <w:rPr>
          <w:sz w:val="28"/>
          <w:szCs w:val="28"/>
          <w:vertAlign w:val="superscript"/>
        </w:rPr>
        <w:t xml:space="preserve"> – </w:t>
      </w:r>
      <w:r w:rsidR="002E04C5">
        <w:rPr>
          <w:sz w:val="28"/>
          <w:szCs w:val="28"/>
          <w:vertAlign w:val="superscript"/>
        </w:rPr>
        <w:t>«</w:t>
      </w:r>
      <w:r w:rsidR="00AD48D4" w:rsidRPr="00AD48D4">
        <w:rPr>
          <w:sz w:val="28"/>
          <w:szCs w:val="28"/>
          <w:vertAlign w:val="superscript"/>
        </w:rPr>
        <w:t>Эстрадный вокал</w:t>
      </w:r>
      <w:r w:rsidR="002E04C5">
        <w:rPr>
          <w:sz w:val="28"/>
          <w:szCs w:val="28"/>
          <w:vertAlign w:val="superscript"/>
        </w:rPr>
        <w:t>»</w:t>
      </w:r>
      <w:r w:rsidR="00AD48D4" w:rsidRPr="00AD48D4">
        <w:rPr>
          <w:sz w:val="28"/>
          <w:szCs w:val="28"/>
          <w:vertAlign w:val="superscript"/>
        </w:rPr>
        <w:t xml:space="preserve"> – </w:t>
      </w:r>
      <w:r w:rsidR="002E04C5">
        <w:rPr>
          <w:sz w:val="28"/>
          <w:szCs w:val="28"/>
          <w:vertAlign w:val="superscript"/>
        </w:rPr>
        <w:t>«</w:t>
      </w:r>
      <w:r w:rsidR="00AD48D4" w:rsidRPr="00AD48D4">
        <w:rPr>
          <w:sz w:val="28"/>
          <w:szCs w:val="28"/>
          <w:vertAlign w:val="superscript"/>
        </w:rPr>
        <w:t>Современные вокальные техники</w:t>
      </w:r>
      <w:r w:rsidR="002E04C5">
        <w:rPr>
          <w:sz w:val="28"/>
          <w:szCs w:val="28"/>
          <w:vertAlign w:val="superscript"/>
        </w:rPr>
        <w:t>»</w:t>
      </w:r>
      <w:r w:rsidR="003372F0">
        <w:rPr>
          <w:sz w:val="28"/>
          <w:szCs w:val="28"/>
        </w:rPr>
        <w:t xml:space="preserve"> является практически единственным способом вокального музицирования.</w:t>
      </w:r>
    </w:p>
    <w:p w:rsidR="00E902B7" w:rsidRDefault="000A7B00" w:rsidP="0030244E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 №3 представляет к</w:t>
      </w:r>
      <w:r w:rsidR="00E902B7" w:rsidRPr="0030244E">
        <w:rPr>
          <w:sz w:val="28"/>
          <w:szCs w:val="28"/>
        </w:rPr>
        <w:t>ультовое пение, которое алтайские шаманы исполняют во время своих</w:t>
      </w:r>
      <w:r w:rsidR="00BB0A6F">
        <w:rPr>
          <w:sz w:val="28"/>
          <w:szCs w:val="28"/>
        </w:rPr>
        <w:t xml:space="preserve"> обрядов; попутно заметим, что «бытовой» фольклор азиатских народов не имеет существенных отличий от культового.</w:t>
      </w:r>
      <w:r w:rsidR="00E902B7" w:rsidRPr="0030244E">
        <w:rPr>
          <w:sz w:val="28"/>
          <w:szCs w:val="28"/>
        </w:rPr>
        <w:t xml:space="preserve"> </w:t>
      </w:r>
      <w:r w:rsidR="00C17D01">
        <w:rPr>
          <w:sz w:val="28"/>
          <w:szCs w:val="28"/>
        </w:rPr>
        <w:t>В данном примере приё</w:t>
      </w:r>
      <w:r w:rsidR="003372F0">
        <w:rPr>
          <w:sz w:val="28"/>
          <w:szCs w:val="28"/>
        </w:rPr>
        <w:t>м остинато выносится на уровень сопровождения.</w:t>
      </w:r>
      <w:r w:rsidR="00641EE6">
        <w:rPr>
          <w:sz w:val="28"/>
          <w:szCs w:val="28"/>
        </w:rPr>
        <w:t xml:space="preserve"> Ритмическая формула подкрепляется таким же навязчивым гармоническим </w:t>
      </w:r>
      <w:r w:rsidR="00641EE6">
        <w:rPr>
          <w:sz w:val="28"/>
          <w:szCs w:val="28"/>
        </w:rPr>
        <w:lastRenderedPageBreak/>
        <w:t>оборотом. Эффект «холодной» и безжизненной музыки дополняет вокальная составляющая со специфическим грубым тембром горлового пения.</w:t>
      </w:r>
    </w:p>
    <w:p w:rsidR="00B15CE0" w:rsidRDefault="00AA4AFD" w:rsidP="00B15CE0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 №4, исполненный американским певцом в жанре популярной музыки (</w:t>
      </w:r>
      <w:r w:rsidRPr="00AA4AFD">
        <w:rPr>
          <w:i/>
          <w:sz w:val="28"/>
          <w:szCs w:val="28"/>
          <w:lang w:val="en-US"/>
        </w:rPr>
        <w:t>pop</w:t>
      </w:r>
      <w:r w:rsidRPr="00AA4AFD">
        <w:rPr>
          <w:i/>
          <w:sz w:val="28"/>
          <w:szCs w:val="28"/>
        </w:rPr>
        <w:t>-</w:t>
      </w:r>
      <w:r w:rsidRPr="00AA4AFD">
        <w:rPr>
          <w:i/>
          <w:sz w:val="28"/>
          <w:szCs w:val="28"/>
          <w:lang w:val="en-US"/>
        </w:rPr>
        <w:t>music</w:t>
      </w:r>
      <w:r>
        <w:rPr>
          <w:sz w:val="28"/>
          <w:szCs w:val="28"/>
        </w:rPr>
        <w:t>)</w:t>
      </w:r>
      <w:r w:rsidR="002B31B1">
        <w:rPr>
          <w:sz w:val="28"/>
          <w:szCs w:val="28"/>
        </w:rPr>
        <w:t xml:space="preserve"> обладает некоторыми общими признаками с</w:t>
      </w:r>
      <w:r>
        <w:rPr>
          <w:sz w:val="28"/>
          <w:szCs w:val="28"/>
        </w:rPr>
        <w:t xml:space="preserve"> </w:t>
      </w:r>
      <w:r w:rsidR="002B31B1">
        <w:rPr>
          <w:sz w:val="28"/>
          <w:szCs w:val="28"/>
        </w:rPr>
        <w:t>предыдущим языческим культовым пением</w:t>
      </w:r>
      <w:r>
        <w:rPr>
          <w:sz w:val="28"/>
          <w:szCs w:val="28"/>
        </w:rPr>
        <w:t>.</w:t>
      </w:r>
      <w:r w:rsidR="002B31B1">
        <w:rPr>
          <w:sz w:val="28"/>
          <w:szCs w:val="28"/>
        </w:rPr>
        <w:t xml:space="preserve"> В первую очередь, это остинатная ритмо-гармоническая формула, положенная в основу аккомпанемента. </w:t>
      </w:r>
      <w:r w:rsidR="00872FDB">
        <w:rPr>
          <w:sz w:val="28"/>
          <w:szCs w:val="28"/>
        </w:rPr>
        <w:t>Как и в предыдущем номере, здесь струнный инструмент используется больше в качестве ударного. Исполнитель также использует «пограничные» особенности своего голоса, исполняя мелодию посредством фальцета (в данном случае прослеживается пря</w:t>
      </w:r>
      <w:r w:rsidR="00C0317D">
        <w:rPr>
          <w:sz w:val="28"/>
          <w:szCs w:val="28"/>
        </w:rPr>
        <w:t>мое влияние африканской культуры</w:t>
      </w:r>
      <w:r w:rsidR="00872FDB">
        <w:rPr>
          <w:sz w:val="28"/>
          <w:szCs w:val="28"/>
        </w:rPr>
        <w:t>, в отличие от азиатского, отмеченного выше), и практически не показывая реальной тембровой характеристики своего голоса. Ритмоформула аккомпанемента акцентирует слабые доли, создавая синкопированное нестабильное сопровождение:</w:t>
      </w:r>
      <w:r w:rsidR="00872FDB" w:rsidRPr="0030244E">
        <w:rPr>
          <w:sz w:val="28"/>
          <w:szCs w:val="28"/>
        </w:rPr>
        <w:t xml:space="preserve"> </w:t>
      </w:r>
      <w:r w:rsidR="00872FDB" w:rsidRPr="0030244E">
        <w:rPr>
          <w:b/>
          <w:sz w:val="28"/>
          <w:szCs w:val="28"/>
          <w:u w:val="single"/>
        </w:rPr>
        <w:t>1</w:t>
      </w:r>
      <w:r w:rsidR="00872FDB" w:rsidRPr="0030244E">
        <w:rPr>
          <w:sz w:val="28"/>
          <w:szCs w:val="28"/>
        </w:rPr>
        <w:t>-и 2-</w:t>
      </w:r>
      <w:r w:rsidR="00872FDB" w:rsidRPr="0030244E">
        <w:rPr>
          <w:b/>
          <w:sz w:val="28"/>
          <w:szCs w:val="28"/>
          <w:u w:val="single"/>
        </w:rPr>
        <w:t>и</w:t>
      </w:r>
      <w:r w:rsidR="00872FDB" w:rsidRPr="0030244E">
        <w:rPr>
          <w:sz w:val="28"/>
          <w:szCs w:val="28"/>
        </w:rPr>
        <w:t xml:space="preserve"> 3-и </w:t>
      </w:r>
      <w:r w:rsidR="00872FDB" w:rsidRPr="0030244E">
        <w:rPr>
          <w:b/>
          <w:sz w:val="28"/>
          <w:szCs w:val="28"/>
          <w:u w:val="single"/>
        </w:rPr>
        <w:t>4</w:t>
      </w:r>
      <w:r w:rsidR="00872FDB" w:rsidRPr="0030244E">
        <w:rPr>
          <w:sz w:val="28"/>
          <w:szCs w:val="28"/>
        </w:rPr>
        <w:t>-и</w:t>
      </w:r>
      <w:r w:rsidR="00872FDB">
        <w:rPr>
          <w:sz w:val="28"/>
          <w:szCs w:val="28"/>
        </w:rPr>
        <w:t xml:space="preserve">; </w:t>
      </w:r>
      <w:r w:rsidR="00872FDB" w:rsidRPr="0030244E">
        <w:rPr>
          <w:sz w:val="28"/>
          <w:szCs w:val="28"/>
        </w:rPr>
        <w:t>по сути, эта формула полиметрична, с наложением 2-хдольного и трехдольного – с неравными долями – рисунков</w:t>
      </w:r>
      <w:r w:rsidR="00872FDB">
        <w:rPr>
          <w:sz w:val="28"/>
          <w:szCs w:val="28"/>
        </w:rPr>
        <w:t>.</w:t>
      </w:r>
    </w:p>
    <w:p w:rsidR="00E17667" w:rsidRDefault="003105B0" w:rsidP="00B15CE0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Следующий номер</w:t>
      </w:r>
      <w:r w:rsidR="00055330">
        <w:rPr>
          <w:sz w:val="28"/>
          <w:szCs w:val="28"/>
        </w:rPr>
        <w:t xml:space="preserve"> снова представлен народной музыкой. Это парный танец</w:t>
      </w:r>
      <w:r w:rsidR="00B15CE0">
        <w:rPr>
          <w:sz w:val="28"/>
          <w:szCs w:val="28"/>
        </w:rPr>
        <w:t xml:space="preserve"> </w:t>
      </w:r>
      <w:r w:rsidR="00187858">
        <w:rPr>
          <w:sz w:val="28"/>
          <w:szCs w:val="28"/>
        </w:rPr>
        <w:t xml:space="preserve">аргентинского происхождения – </w:t>
      </w:r>
      <w:r w:rsidR="00E17667" w:rsidRPr="0030244E">
        <w:rPr>
          <w:sz w:val="28"/>
          <w:szCs w:val="28"/>
        </w:rPr>
        <w:t>т</w:t>
      </w:r>
      <w:r w:rsidR="00187858">
        <w:rPr>
          <w:sz w:val="28"/>
          <w:szCs w:val="28"/>
        </w:rPr>
        <w:t>анго (пример №5</w:t>
      </w:r>
      <w:r w:rsidR="00E17667" w:rsidRPr="0030244E">
        <w:rPr>
          <w:sz w:val="28"/>
          <w:szCs w:val="28"/>
        </w:rPr>
        <w:t>)</w:t>
      </w:r>
      <w:r>
        <w:rPr>
          <w:sz w:val="28"/>
          <w:szCs w:val="28"/>
        </w:rPr>
        <w:t>.  Н</w:t>
      </w:r>
      <w:r w:rsidR="00E17667" w:rsidRPr="0030244E">
        <w:rPr>
          <w:sz w:val="28"/>
          <w:szCs w:val="28"/>
        </w:rPr>
        <w:t>а протяжении всего произве</w:t>
      </w:r>
      <w:r>
        <w:rPr>
          <w:sz w:val="28"/>
          <w:szCs w:val="28"/>
        </w:rPr>
        <w:t xml:space="preserve">дения в качестве аккомпанемента </w:t>
      </w:r>
      <w:r w:rsidR="00E17667" w:rsidRPr="0030244E">
        <w:rPr>
          <w:sz w:val="28"/>
          <w:szCs w:val="28"/>
        </w:rPr>
        <w:t>проводится остинатная</w:t>
      </w:r>
      <w:r>
        <w:rPr>
          <w:sz w:val="28"/>
          <w:szCs w:val="28"/>
        </w:rPr>
        <w:t xml:space="preserve"> ритмоформула </w:t>
      </w:r>
      <w:r w:rsidRPr="0030244E">
        <w:rPr>
          <w:sz w:val="28"/>
          <w:szCs w:val="28"/>
        </w:rPr>
        <w:t>(</w:t>
      </w:r>
      <w:r>
        <w:rPr>
          <w:sz w:val="28"/>
          <w:szCs w:val="28"/>
        </w:rPr>
        <w:t>смотри схему из предыдущего номера</w:t>
      </w:r>
      <w:r w:rsidR="00B05BAD">
        <w:rPr>
          <w:sz w:val="28"/>
          <w:szCs w:val="28"/>
        </w:rPr>
        <w:t>, ритмоформула обоих номеров совпадает</w:t>
      </w:r>
      <w:r>
        <w:rPr>
          <w:sz w:val="28"/>
          <w:szCs w:val="28"/>
        </w:rPr>
        <w:t>), типичная</w:t>
      </w:r>
      <w:r w:rsidRPr="0030244E">
        <w:rPr>
          <w:sz w:val="28"/>
          <w:szCs w:val="28"/>
        </w:rPr>
        <w:t xml:space="preserve"> как для традиционного танго, так и для бразильской босановы</w:t>
      </w:r>
      <w:r>
        <w:rPr>
          <w:sz w:val="28"/>
          <w:szCs w:val="28"/>
        </w:rPr>
        <w:t xml:space="preserve">. Сама по себе являясь достаточно неустойчивой и синкопированной, </w:t>
      </w:r>
      <w:r w:rsidR="00C40D85">
        <w:rPr>
          <w:sz w:val="28"/>
          <w:szCs w:val="28"/>
        </w:rPr>
        <w:t xml:space="preserve"> в </w:t>
      </w:r>
      <w:r w:rsidRPr="0030244E">
        <w:rPr>
          <w:sz w:val="28"/>
          <w:szCs w:val="28"/>
        </w:rPr>
        <w:t>данном примере</w:t>
      </w:r>
      <w:r>
        <w:rPr>
          <w:sz w:val="28"/>
          <w:szCs w:val="28"/>
        </w:rPr>
        <w:t xml:space="preserve"> она ещё </w:t>
      </w:r>
      <w:r w:rsidR="00D4188B">
        <w:rPr>
          <w:sz w:val="28"/>
          <w:szCs w:val="28"/>
        </w:rPr>
        <w:t xml:space="preserve">более </w:t>
      </w:r>
      <w:r>
        <w:rPr>
          <w:sz w:val="28"/>
          <w:szCs w:val="28"/>
        </w:rPr>
        <w:t>усложняется, пусть и не существенно</w:t>
      </w:r>
      <w:r w:rsidR="00871A6A" w:rsidRPr="0030244E">
        <w:rPr>
          <w:sz w:val="28"/>
          <w:szCs w:val="28"/>
        </w:rPr>
        <w:t>.</w:t>
      </w:r>
      <w:r w:rsidR="00E17667" w:rsidRPr="0030244E">
        <w:rPr>
          <w:sz w:val="28"/>
          <w:szCs w:val="28"/>
        </w:rPr>
        <w:t xml:space="preserve"> </w:t>
      </w:r>
      <w:r w:rsidR="00F51102" w:rsidRPr="0030244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итоге </w:t>
      </w:r>
      <w:r w:rsidR="00F51102" w:rsidRPr="0030244E">
        <w:rPr>
          <w:sz w:val="28"/>
          <w:szCs w:val="28"/>
        </w:rPr>
        <w:t xml:space="preserve">усложненная ритмоформула выглядит следующим образом: </w:t>
      </w:r>
      <w:r w:rsidR="002C3B2F" w:rsidRPr="0030244E">
        <w:rPr>
          <w:b/>
          <w:sz w:val="28"/>
          <w:szCs w:val="28"/>
          <w:u w:val="single"/>
        </w:rPr>
        <w:t>1</w:t>
      </w:r>
      <w:r w:rsidR="002C3B2F" w:rsidRPr="0030244E">
        <w:rPr>
          <w:sz w:val="28"/>
          <w:szCs w:val="28"/>
        </w:rPr>
        <w:t>-</w:t>
      </w:r>
      <w:r w:rsidR="002C3B2F" w:rsidRPr="0030244E">
        <w:rPr>
          <w:i/>
          <w:sz w:val="28"/>
          <w:szCs w:val="28"/>
        </w:rPr>
        <w:t xml:space="preserve">и </w:t>
      </w:r>
      <w:r w:rsidR="002C3B2F" w:rsidRPr="0030244E">
        <w:rPr>
          <w:sz w:val="28"/>
          <w:szCs w:val="28"/>
        </w:rPr>
        <w:t xml:space="preserve"> </w:t>
      </w:r>
      <w:r w:rsidR="002C3B2F" w:rsidRPr="0030244E">
        <w:rPr>
          <w:b/>
          <w:sz w:val="28"/>
          <w:szCs w:val="28"/>
        </w:rPr>
        <w:t>2</w:t>
      </w:r>
      <w:r w:rsidR="002C3B2F" w:rsidRPr="0030244E">
        <w:rPr>
          <w:sz w:val="28"/>
          <w:szCs w:val="28"/>
        </w:rPr>
        <w:t>-</w:t>
      </w:r>
      <w:r w:rsidR="002C3B2F" w:rsidRPr="0030244E">
        <w:rPr>
          <w:b/>
          <w:sz w:val="28"/>
          <w:szCs w:val="28"/>
          <w:u w:val="single"/>
        </w:rPr>
        <w:t>И</w:t>
      </w:r>
      <w:r w:rsidR="002C3B2F" w:rsidRPr="0030244E">
        <w:rPr>
          <w:sz w:val="28"/>
          <w:szCs w:val="28"/>
        </w:rPr>
        <w:t xml:space="preserve">  </w:t>
      </w:r>
      <w:r w:rsidR="002C3B2F" w:rsidRPr="0030244E">
        <w:rPr>
          <w:i/>
          <w:sz w:val="28"/>
          <w:szCs w:val="28"/>
        </w:rPr>
        <w:t xml:space="preserve">3 </w:t>
      </w:r>
      <w:r w:rsidR="002C3B2F" w:rsidRPr="0030244E">
        <w:rPr>
          <w:sz w:val="28"/>
          <w:szCs w:val="28"/>
        </w:rPr>
        <w:t>-</w:t>
      </w:r>
      <w:r w:rsidR="002C3B2F" w:rsidRPr="0030244E">
        <w:rPr>
          <w:b/>
          <w:sz w:val="28"/>
          <w:szCs w:val="28"/>
        </w:rPr>
        <w:t>и</w:t>
      </w:r>
      <w:r w:rsidR="002C3B2F" w:rsidRPr="0030244E">
        <w:rPr>
          <w:sz w:val="28"/>
          <w:szCs w:val="28"/>
        </w:rPr>
        <w:t xml:space="preserve"> </w:t>
      </w:r>
      <w:r w:rsidR="002C3B2F" w:rsidRPr="0030244E">
        <w:rPr>
          <w:b/>
          <w:sz w:val="28"/>
          <w:szCs w:val="28"/>
          <w:u w:val="single"/>
        </w:rPr>
        <w:t>4</w:t>
      </w:r>
      <w:r w:rsidR="002C3B2F" w:rsidRPr="0030244E">
        <w:rPr>
          <w:sz w:val="28"/>
          <w:szCs w:val="28"/>
        </w:rPr>
        <w:t xml:space="preserve">- </w:t>
      </w:r>
      <w:r w:rsidR="002C3B2F" w:rsidRPr="0030244E">
        <w:rPr>
          <w:i/>
          <w:sz w:val="28"/>
          <w:szCs w:val="28"/>
        </w:rPr>
        <w:t>и</w:t>
      </w:r>
      <w:r w:rsidR="002C3B2F" w:rsidRPr="0030244E">
        <w:rPr>
          <w:sz w:val="28"/>
          <w:szCs w:val="28"/>
        </w:rPr>
        <w:t>.</w:t>
      </w:r>
      <w:r w:rsidR="00F51102" w:rsidRPr="0030244E">
        <w:rPr>
          <w:sz w:val="28"/>
          <w:szCs w:val="28"/>
        </w:rPr>
        <w:t xml:space="preserve"> Несмотря на правильный баланс мелодии и ритма, где ритмическая линия звучит на два уровня тише, чем синкопированная и акцентированная мелодия, танцевальный эффект та</w:t>
      </w:r>
      <w:r w:rsidR="00D14564">
        <w:rPr>
          <w:sz w:val="28"/>
          <w:szCs w:val="28"/>
        </w:rPr>
        <w:t xml:space="preserve">нго приобретает, в первую очередь, </w:t>
      </w:r>
      <w:r w:rsidR="009C325F">
        <w:rPr>
          <w:sz w:val="28"/>
          <w:szCs w:val="28"/>
        </w:rPr>
        <w:t>по причине наложения</w:t>
      </w:r>
      <w:r w:rsidR="00F51102" w:rsidRPr="0030244E">
        <w:rPr>
          <w:sz w:val="28"/>
          <w:szCs w:val="28"/>
        </w:rPr>
        <w:t xml:space="preserve"> мелодии на данный ритм.</w:t>
      </w:r>
      <w:r w:rsidR="009C3659">
        <w:rPr>
          <w:sz w:val="28"/>
          <w:szCs w:val="28"/>
        </w:rPr>
        <w:t xml:space="preserve"> Именно танцевальный ритм</w:t>
      </w:r>
      <w:r w:rsidR="00C45FEF">
        <w:rPr>
          <w:sz w:val="28"/>
          <w:szCs w:val="28"/>
        </w:rPr>
        <w:t>, часто выделенный и усиленный</w:t>
      </w:r>
      <w:r w:rsidR="009C325F">
        <w:rPr>
          <w:sz w:val="28"/>
          <w:szCs w:val="28"/>
        </w:rPr>
        <w:t xml:space="preserve"> остинатностью,</w:t>
      </w:r>
      <w:r w:rsidR="00CE50F7">
        <w:rPr>
          <w:sz w:val="28"/>
          <w:szCs w:val="28"/>
        </w:rPr>
        <w:t xml:space="preserve"> является отличительным признаком</w:t>
      </w:r>
      <w:r w:rsidR="009C3659">
        <w:rPr>
          <w:sz w:val="28"/>
          <w:szCs w:val="28"/>
        </w:rPr>
        <w:t xml:space="preserve"> </w:t>
      </w:r>
      <w:r w:rsidR="00CE50F7">
        <w:rPr>
          <w:sz w:val="28"/>
          <w:szCs w:val="28"/>
        </w:rPr>
        <w:t>многих произведений</w:t>
      </w:r>
      <w:r w:rsidR="009C325F">
        <w:rPr>
          <w:sz w:val="28"/>
          <w:szCs w:val="28"/>
        </w:rPr>
        <w:t xml:space="preserve"> этнической музыки.</w:t>
      </w:r>
    </w:p>
    <w:p w:rsidR="000475B9" w:rsidRDefault="000475B9" w:rsidP="00B15CE0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джазе остинато используется, пожалуй, чаще, чем в других музыкальных стилях. Джазовые музыканты используют повторяющуюся ритмоформулу (</w:t>
      </w:r>
      <w:r w:rsidRPr="000475B9">
        <w:rPr>
          <w:i/>
          <w:sz w:val="28"/>
          <w:szCs w:val="28"/>
        </w:rPr>
        <w:t>рифф</w:t>
      </w:r>
      <w:r>
        <w:rPr>
          <w:sz w:val="28"/>
          <w:szCs w:val="28"/>
        </w:rPr>
        <w:t>) как канву, на которую они «нанизывают» мелодико-гармониче</w:t>
      </w:r>
      <w:r w:rsidR="00FD11E7">
        <w:rPr>
          <w:sz w:val="28"/>
          <w:szCs w:val="28"/>
        </w:rPr>
        <w:t>ские импровизационные линии. Данный фраг</w:t>
      </w:r>
      <w:r w:rsidR="002C68BD">
        <w:rPr>
          <w:sz w:val="28"/>
          <w:szCs w:val="28"/>
        </w:rPr>
        <w:t>мент демонстрирует, как к «живому» выступлению</w:t>
      </w:r>
      <w:r>
        <w:rPr>
          <w:sz w:val="28"/>
          <w:szCs w:val="28"/>
        </w:rPr>
        <w:t xml:space="preserve"> певца в стиле джаз-модерн (современная разновидность джаза)</w:t>
      </w:r>
      <w:r w:rsidR="002F2C46">
        <w:rPr>
          <w:sz w:val="28"/>
          <w:szCs w:val="28"/>
        </w:rPr>
        <w:t xml:space="preserve"> привлекается </w:t>
      </w:r>
      <w:r w:rsidR="00FD11E7">
        <w:rPr>
          <w:sz w:val="28"/>
          <w:szCs w:val="28"/>
        </w:rPr>
        <w:t xml:space="preserve">толпа </w:t>
      </w:r>
      <w:r w:rsidR="002F2C46">
        <w:rPr>
          <w:sz w:val="28"/>
          <w:szCs w:val="28"/>
        </w:rPr>
        <w:t>в качестве участников импровизации. Слушателям поручается остинато-</w:t>
      </w:r>
      <w:r w:rsidR="002F2C46" w:rsidRPr="002F2C46">
        <w:rPr>
          <w:i/>
          <w:sz w:val="28"/>
          <w:szCs w:val="28"/>
        </w:rPr>
        <w:t>рифф</w:t>
      </w:r>
      <w:r w:rsidR="002F2C46">
        <w:rPr>
          <w:sz w:val="28"/>
          <w:szCs w:val="28"/>
        </w:rPr>
        <w:t xml:space="preserve">, представленный несложным оборотом из двух звуков, на фоне которого джазмен исполняет </w:t>
      </w:r>
      <w:r w:rsidR="002F2C46">
        <w:rPr>
          <w:sz w:val="28"/>
          <w:szCs w:val="28"/>
        </w:rPr>
        <w:lastRenderedPageBreak/>
        <w:t>подгото</w:t>
      </w:r>
      <w:r w:rsidR="006C190E">
        <w:rPr>
          <w:sz w:val="28"/>
          <w:szCs w:val="28"/>
        </w:rPr>
        <w:t>вленную импро</w:t>
      </w:r>
      <w:r w:rsidR="00F93A8E">
        <w:rPr>
          <w:sz w:val="28"/>
          <w:szCs w:val="28"/>
        </w:rPr>
        <w:t>визацию (естественно</w:t>
      </w:r>
      <w:r w:rsidR="002F2C46">
        <w:rPr>
          <w:sz w:val="28"/>
          <w:szCs w:val="28"/>
        </w:rPr>
        <w:t>, что такой вид музицирования, с привлечением толпы был продуман заранее). Если внимательно проанализировать момент вступления каждой из трех фраз солиста, то станет очевидным, что первая фраза организована по сильным долям, тогда как вторая и третьи начинаются с затакта и в результате акценты сопровождения попадают на слабые доли мело</w:t>
      </w:r>
      <w:r w:rsidR="00A43A1B">
        <w:rPr>
          <w:sz w:val="28"/>
          <w:szCs w:val="28"/>
        </w:rPr>
        <w:t xml:space="preserve">дии. </w:t>
      </w:r>
      <w:r w:rsidR="002F2C46">
        <w:rPr>
          <w:sz w:val="28"/>
          <w:szCs w:val="28"/>
        </w:rPr>
        <w:t xml:space="preserve">В итоге образуется следующая ритмоформула: 1-и </w:t>
      </w:r>
      <w:r w:rsidR="002F2C46" w:rsidRPr="002F2C46">
        <w:rPr>
          <w:b/>
          <w:sz w:val="28"/>
          <w:szCs w:val="28"/>
          <w:u w:val="single"/>
        </w:rPr>
        <w:t>2</w:t>
      </w:r>
      <w:r w:rsidR="002F2C46">
        <w:rPr>
          <w:sz w:val="28"/>
          <w:szCs w:val="28"/>
        </w:rPr>
        <w:t xml:space="preserve">-и 3-и </w:t>
      </w:r>
      <w:r w:rsidR="002F2C46" w:rsidRPr="002F2C46">
        <w:rPr>
          <w:b/>
          <w:sz w:val="28"/>
          <w:szCs w:val="28"/>
          <w:u w:val="single"/>
        </w:rPr>
        <w:t>4</w:t>
      </w:r>
      <w:r w:rsidR="002F2C46">
        <w:rPr>
          <w:sz w:val="28"/>
          <w:szCs w:val="28"/>
        </w:rPr>
        <w:t xml:space="preserve">-и, которая </w:t>
      </w:r>
      <w:r w:rsidR="00387212">
        <w:rPr>
          <w:sz w:val="28"/>
          <w:szCs w:val="28"/>
        </w:rPr>
        <w:t>широко используется в более современной разновидности афроамериканской музыки – рок,</w:t>
      </w:r>
      <w:r w:rsidR="00EE1244">
        <w:rPr>
          <w:sz w:val="28"/>
          <w:szCs w:val="28"/>
        </w:rPr>
        <w:t xml:space="preserve"> и обозначается как </w:t>
      </w:r>
      <w:r w:rsidR="00EE1244" w:rsidRPr="00EE1244">
        <w:rPr>
          <w:sz w:val="28"/>
          <w:szCs w:val="28"/>
          <w:u w:val="single"/>
        </w:rPr>
        <w:t>фоновый ритм</w:t>
      </w:r>
      <w:r w:rsidR="00A43A1B">
        <w:rPr>
          <w:sz w:val="28"/>
          <w:szCs w:val="28"/>
        </w:rPr>
        <w:t>, способствующий раскачке.</w:t>
      </w:r>
    </w:p>
    <w:p w:rsidR="00011B21" w:rsidRDefault="00A43A1B" w:rsidP="00011B21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Следующие несколько музыкальных фрагментов (примеры №7-10) демонстри</w:t>
      </w:r>
      <w:r w:rsidR="004C4B9A">
        <w:rPr>
          <w:sz w:val="28"/>
          <w:szCs w:val="28"/>
        </w:rPr>
        <w:t>руют применение приё</w:t>
      </w:r>
      <w:r>
        <w:rPr>
          <w:sz w:val="28"/>
          <w:szCs w:val="28"/>
        </w:rPr>
        <w:t xml:space="preserve">ма остинато в поп-музыке. Здесь приводятся и примеры из русскоязычного репертуара </w:t>
      </w:r>
      <w:r w:rsidR="00FA5DF1">
        <w:rPr>
          <w:sz w:val="28"/>
          <w:szCs w:val="28"/>
        </w:rPr>
        <w:t xml:space="preserve">в исполнении </w:t>
      </w:r>
      <w:r>
        <w:rPr>
          <w:sz w:val="28"/>
          <w:szCs w:val="28"/>
        </w:rPr>
        <w:t xml:space="preserve">так называемых на постсоветском пространстве эстрадных певцов. Но обращение российских исполнителей к ритмам рок-музыки позволяет автоматически отнести такие произведения в категорию популярной музыки, </w:t>
      </w:r>
      <w:r w:rsidR="00B16810">
        <w:rPr>
          <w:sz w:val="28"/>
          <w:szCs w:val="28"/>
        </w:rPr>
        <w:t>приближенной к западной модели. Е</w:t>
      </w:r>
      <w:r w:rsidR="00011B21">
        <w:rPr>
          <w:sz w:val="28"/>
          <w:szCs w:val="28"/>
        </w:rPr>
        <w:t xml:space="preserve">сли исполнитель включает в репертуар </w:t>
      </w:r>
      <w:r w:rsidR="00B16810">
        <w:rPr>
          <w:sz w:val="28"/>
          <w:szCs w:val="28"/>
        </w:rPr>
        <w:t xml:space="preserve">творчество </w:t>
      </w:r>
      <w:r w:rsidR="00580E3E">
        <w:rPr>
          <w:sz w:val="28"/>
          <w:szCs w:val="28"/>
        </w:rPr>
        <w:t>советского периода, например песню военных лет (</w:t>
      </w:r>
      <w:r w:rsidR="00011B21">
        <w:rPr>
          <w:sz w:val="28"/>
          <w:szCs w:val="28"/>
        </w:rPr>
        <w:t xml:space="preserve">№7, «Дети войны»), но приспосабливает «правильную» мелодию к современным ритмам, </w:t>
      </w:r>
      <w:r w:rsidR="00D94A74">
        <w:rPr>
          <w:sz w:val="28"/>
          <w:szCs w:val="28"/>
        </w:rPr>
        <w:t>она в различной степени приобретает свинговый эффект</w:t>
      </w:r>
      <w:r w:rsidR="00B16810">
        <w:rPr>
          <w:sz w:val="28"/>
          <w:szCs w:val="28"/>
        </w:rPr>
        <w:t>. И</w:t>
      </w:r>
      <w:r w:rsidR="009910E0">
        <w:rPr>
          <w:sz w:val="28"/>
          <w:szCs w:val="28"/>
        </w:rPr>
        <w:t xml:space="preserve"> даже невзирая на эстрадный вокал советского образца (имее</w:t>
      </w:r>
      <w:r w:rsidR="00B16810">
        <w:rPr>
          <w:sz w:val="28"/>
          <w:szCs w:val="28"/>
        </w:rPr>
        <w:t>тся ввиду, вокал, сходный с академическим</w:t>
      </w:r>
      <w:r w:rsidR="009910E0">
        <w:rPr>
          <w:sz w:val="28"/>
          <w:szCs w:val="28"/>
        </w:rPr>
        <w:t>), приближается к стилистке джаза или рок-музыки</w:t>
      </w:r>
      <w:r w:rsidR="00D94A74">
        <w:rPr>
          <w:sz w:val="28"/>
          <w:szCs w:val="28"/>
        </w:rPr>
        <w:t>.</w:t>
      </w:r>
    </w:p>
    <w:p w:rsidR="009910E0" w:rsidRDefault="006D1910" w:rsidP="00011B21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Композиция из примера №8 </w:t>
      </w:r>
      <w:r w:rsidR="00C72621">
        <w:rPr>
          <w:sz w:val="28"/>
          <w:szCs w:val="28"/>
        </w:rPr>
        <w:t>и</w:t>
      </w:r>
      <w:r>
        <w:rPr>
          <w:sz w:val="28"/>
          <w:szCs w:val="28"/>
        </w:rPr>
        <w:t>сполнена</w:t>
      </w:r>
      <w:r w:rsidR="00C72621">
        <w:rPr>
          <w:sz w:val="28"/>
          <w:szCs w:val="28"/>
        </w:rPr>
        <w:t xml:space="preserve"> в стиле поп-рок (музыка здесь представлена оркестровым сопровождением, в меру академичным – с аллюзиями на «Болеро» М.Равеля; признаки рок-музыки здесь проявляются в вокале, эмоционально насыщенном, с брутально-агрессивным звучанием и нотками металла в голосе; что касается ритма, то он регулярен до механистичности, и лишь хлопанье толпы приближает его к </w:t>
      </w:r>
      <w:r w:rsidR="00C72621" w:rsidRPr="006D1910">
        <w:rPr>
          <w:i/>
          <w:sz w:val="28"/>
          <w:szCs w:val="28"/>
        </w:rPr>
        <w:t>ритм</w:t>
      </w:r>
      <w:r>
        <w:rPr>
          <w:sz w:val="28"/>
          <w:szCs w:val="28"/>
        </w:rPr>
        <w:t xml:space="preserve">у </w:t>
      </w:r>
      <w:r w:rsidRPr="006D1910">
        <w:rPr>
          <w:i/>
          <w:sz w:val="28"/>
          <w:szCs w:val="28"/>
        </w:rPr>
        <w:t>стакка</w:t>
      </w:r>
      <w:r w:rsidR="00C72621" w:rsidRPr="006D1910">
        <w:rPr>
          <w:i/>
          <w:sz w:val="28"/>
          <w:szCs w:val="28"/>
        </w:rPr>
        <w:t>то</w:t>
      </w:r>
      <w:r>
        <w:rPr>
          <w:sz w:val="28"/>
          <w:szCs w:val="28"/>
        </w:rPr>
        <w:t>, где каждая доля</w:t>
      </w:r>
      <w:r w:rsidR="00D175DC">
        <w:rPr>
          <w:sz w:val="28"/>
          <w:szCs w:val="28"/>
        </w:rPr>
        <w:t>,</w:t>
      </w:r>
      <w:r>
        <w:rPr>
          <w:sz w:val="28"/>
          <w:szCs w:val="28"/>
        </w:rPr>
        <w:t xml:space="preserve"> будучи укорочена и акцентирована, приобретает ударно-взрывной характер).</w:t>
      </w:r>
    </w:p>
    <w:p w:rsidR="006D1910" w:rsidRDefault="008F3CAE" w:rsidP="00011B21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Фрагмент из песни под названием «Городок» (пример №9) демонстрирует применение остинато как мелодического сопровождения, вынесенного в аккомпанемент. Фраза из четырёх звуков повторяется с начала вступления до самого конца песни. Особо обращает на с</w:t>
      </w:r>
      <w:r w:rsidR="00897C3F">
        <w:rPr>
          <w:sz w:val="28"/>
          <w:szCs w:val="28"/>
        </w:rPr>
        <w:t>ебя внимание нисходящая секунда, попадающая на вершину фразы. Здесь секундовая интонация, возможно, является символом</w:t>
      </w:r>
      <w:r w:rsidR="0068257A">
        <w:rPr>
          <w:sz w:val="28"/>
          <w:szCs w:val="28"/>
        </w:rPr>
        <w:t xml:space="preserve"> печального настроения в результате</w:t>
      </w:r>
      <w:r w:rsidR="00897C3F">
        <w:rPr>
          <w:sz w:val="28"/>
          <w:szCs w:val="28"/>
        </w:rPr>
        <w:t xml:space="preserve"> осознания невозможности вернуть прошлое, повторить светлые дни детства.</w:t>
      </w:r>
    </w:p>
    <w:p w:rsidR="0068257A" w:rsidRDefault="009D2958" w:rsidP="00011B21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 из области поп-музыки завершаются англоязычной композицией (пример №10), где остинато снова применяется в роли </w:t>
      </w:r>
      <w:r>
        <w:rPr>
          <w:sz w:val="28"/>
          <w:szCs w:val="28"/>
        </w:rPr>
        <w:lastRenderedPageBreak/>
        <w:t xml:space="preserve">мелодического сопровождения, </w:t>
      </w:r>
      <w:r w:rsidR="00B3328F">
        <w:rPr>
          <w:sz w:val="28"/>
          <w:szCs w:val="28"/>
        </w:rPr>
        <w:t xml:space="preserve">и появляется с самого начала вступления. Существенное различие данного остинато от предыдущих выражается в том, что здесь короткий мотив проводится в синкопированном виде, с весьма изломанным ритмом. Начальные два звука попадают на затакт, но из-за </w:t>
      </w:r>
      <w:r w:rsidR="00D33732">
        <w:rPr>
          <w:sz w:val="28"/>
          <w:szCs w:val="28"/>
        </w:rPr>
        <w:t xml:space="preserve">синкопирования это становится очевидным только после вступления солиста. </w:t>
      </w:r>
      <w:r w:rsidR="00AC15A2">
        <w:rPr>
          <w:sz w:val="28"/>
          <w:szCs w:val="28"/>
        </w:rPr>
        <w:t>При первом прослушивании в какой-то степени запутанным кажется даже метр. При помощи схемы остинатную ритмоформулу</w:t>
      </w:r>
      <w:r w:rsidR="00B3328F">
        <w:rPr>
          <w:sz w:val="28"/>
          <w:szCs w:val="28"/>
        </w:rPr>
        <w:t xml:space="preserve"> можно выразить примерно так: </w:t>
      </w:r>
      <w:r w:rsidR="00D61560" w:rsidRPr="00D61560">
        <w:rPr>
          <w:i/>
          <w:sz w:val="28"/>
          <w:szCs w:val="28"/>
        </w:rPr>
        <w:t>и-и</w:t>
      </w:r>
      <w:r w:rsidR="00D61560" w:rsidRPr="00D61560">
        <w:rPr>
          <w:sz w:val="28"/>
          <w:szCs w:val="28"/>
          <w:vertAlign w:val="superscript"/>
        </w:rPr>
        <w:t>затакт</w:t>
      </w:r>
      <w:r w:rsidR="00D61560">
        <w:rPr>
          <w:sz w:val="28"/>
          <w:szCs w:val="28"/>
          <w:vertAlign w:val="superscript"/>
        </w:rPr>
        <w:t xml:space="preserve"> </w:t>
      </w:r>
      <w:r w:rsidR="00D61560" w:rsidRPr="00D61560">
        <w:rPr>
          <w:b/>
          <w:sz w:val="28"/>
          <w:szCs w:val="28"/>
          <w:u w:val="single"/>
        </w:rPr>
        <w:t>1</w:t>
      </w:r>
      <w:r w:rsidR="00D61560">
        <w:rPr>
          <w:sz w:val="28"/>
          <w:szCs w:val="28"/>
        </w:rPr>
        <w:t>-и 2-</w:t>
      </w:r>
      <w:r w:rsidR="00D61560" w:rsidRPr="00D61560">
        <w:rPr>
          <w:b/>
          <w:sz w:val="28"/>
          <w:szCs w:val="28"/>
          <w:u w:val="single"/>
        </w:rPr>
        <w:t>и</w:t>
      </w:r>
      <w:r w:rsidR="00D61560">
        <w:rPr>
          <w:sz w:val="28"/>
          <w:szCs w:val="28"/>
        </w:rPr>
        <w:t xml:space="preserve"> 3-и 4-и</w:t>
      </w:r>
      <w:r w:rsidR="003071E2">
        <w:rPr>
          <w:sz w:val="28"/>
          <w:szCs w:val="28"/>
        </w:rPr>
        <w:t xml:space="preserve">;  </w:t>
      </w:r>
      <w:r w:rsidR="00D61560" w:rsidRPr="00D61560">
        <w:rPr>
          <w:b/>
          <w:sz w:val="28"/>
          <w:szCs w:val="28"/>
          <w:u w:val="single"/>
        </w:rPr>
        <w:t>1</w:t>
      </w:r>
      <w:r w:rsidR="00D61560">
        <w:rPr>
          <w:sz w:val="28"/>
          <w:szCs w:val="28"/>
        </w:rPr>
        <w:t>-и 2-</w:t>
      </w:r>
      <w:r w:rsidR="00D61560" w:rsidRPr="00D61560">
        <w:rPr>
          <w:b/>
          <w:sz w:val="28"/>
          <w:szCs w:val="28"/>
          <w:u w:val="single"/>
        </w:rPr>
        <w:t>и</w:t>
      </w:r>
      <w:r w:rsidR="00D61560">
        <w:rPr>
          <w:sz w:val="28"/>
          <w:szCs w:val="28"/>
        </w:rPr>
        <w:t xml:space="preserve"> 3-и 4-и.</w:t>
      </w:r>
      <w:r w:rsidR="00A736D3">
        <w:rPr>
          <w:sz w:val="28"/>
          <w:szCs w:val="28"/>
        </w:rPr>
        <w:t xml:space="preserve"> Но в реальном исполнении опережение и запаздывание относительно сильных долей здесь совсем незначительное и в нотации фиксировалось бы шестнадцатыми длительностями.</w:t>
      </w:r>
      <w:r w:rsidR="000B6799">
        <w:rPr>
          <w:sz w:val="28"/>
          <w:szCs w:val="28"/>
        </w:rPr>
        <w:t xml:space="preserve"> Несмотря на музыкальное сопровождение и вокал, ориентированные на академическую школу, ритмический аспект данного исполнения снова относит данный номер к области поп-музыки, </w:t>
      </w:r>
      <w:r w:rsidR="004C3194">
        <w:rPr>
          <w:sz w:val="28"/>
          <w:szCs w:val="28"/>
        </w:rPr>
        <w:t>всегда подверженной влиянию рок-ритмов.</w:t>
      </w:r>
    </w:p>
    <w:p w:rsidR="001779B0" w:rsidRDefault="005B02C1" w:rsidP="00011B21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отмечено выше, приё</w:t>
      </w:r>
      <w:r w:rsidR="006960A7">
        <w:rPr>
          <w:sz w:val="28"/>
          <w:szCs w:val="28"/>
        </w:rPr>
        <w:t>м остинато (</w:t>
      </w:r>
      <w:r w:rsidR="00512A83">
        <w:rPr>
          <w:sz w:val="28"/>
          <w:szCs w:val="28"/>
        </w:rPr>
        <w:t xml:space="preserve">особенно </w:t>
      </w:r>
      <w:r w:rsidR="00B02941">
        <w:rPr>
          <w:sz w:val="28"/>
          <w:szCs w:val="28"/>
        </w:rPr>
        <w:t>рит</w:t>
      </w:r>
      <w:r w:rsidR="00512A83">
        <w:rPr>
          <w:sz w:val="28"/>
          <w:szCs w:val="28"/>
        </w:rPr>
        <w:t>мического</w:t>
      </w:r>
      <w:r w:rsidR="006960A7">
        <w:rPr>
          <w:sz w:val="28"/>
          <w:szCs w:val="28"/>
        </w:rPr>
        <w:t>) на современном этапе наиболее употребителен в с</w:t>
      </w:r>
      <w:r w:rsidR="00512A83">
        <w:rPr>
          <w:sz w:val="28"/>
          <w:szCs w:val="28"/>
        </w:rPr>
        <w:t>тилях электронной музыки</w:t>
      </w:r>
      <w:r w:rsidR="006960A7">
        <w:rPr>
          <w:sz w:val="28"/>
          <w:szCs w:val="28"/>
        </w:rPr>
        <w:t xml:space="preserve">, из которых сразу же </w:t>
      </w:r>
      <w:r w:rsidR="00512A83">
        <w:rPr>
          <w:sz w:val="28"/>
          <w:szCs w:val="28"/>
        </w:rPr>
        <w:t>выделим</w:t>
      </w:r>
      <w:r w:rsidR="006960A7">
        <w:rPr>
          <w:sz w:val="28"/>
          <w:szCs w:val="28"/>
        </w:rPr>
        <w:t xml:space="preserve"> музыку, предназначенную для пассивного отдыха </w:t>
      </w:r>
      <w:r w:rsidR="00512A83">
        <w:rPr>
          <w:sz w:val="28"/>
          <w:szCs w:val="28"/>
        </w:rPr>
        <w:t xml:space="preserve">– </w:t>
      </w:r>
      <w:r w:rsidR="006960A7">
        <w:rPr>
          <w:sz w:val="28"/>
          <w:szCs w:val="28"/>
        </w:rPr>
        <w:t>Нью-Эйдж, и для отдыха активного – клубную музыку, основанную на электронных ритмах, заполняющих помещение дискотек.</w:t>
      </w:r>
      <w:r w:rsidR="00A76B85">
        <w:rPr>
          <w:sz w:val="28"/>
          <w:szCs w:val="28"/>
        </w:rPr>
        <w:t xml:space="preserve"> Применение ритмоформул в современной танцевальной музыке не особо нуждается в объя</w:t>
      </w:r>
      <w:r w:rsidR="00EC75E2">
        <w:rPr>
          <w:sz w:val="28"/>
          <w:szCs w:val="28"/>
        </w:rPr>
        <w:t>снении, поэтому сразу же перейдё</w:t>
      </w:r>
      <w:r w:rsidR="00A76B85">
        <w:rPr>
          <w:sz w:val="28"/>
          <w:szCs w:val="28"/>
        </w:rPr>
        <w:t>м к рассмотрению образца музыки, написанной в стиле Нью-Эйдж</w:t>
      </w:r>
      <w:r w:rsidR="00344CD0">
        <w:rPr>
          <w:sz w:val="28"/>
          <w:szCs w:val="28"/>
        </w:rPr>
        <w:t xml:space="preserve"> (пример №11)</w:t>
      </w:r>
      <w:r w:rsidR="00A76B85">
        <w:rPr>
          <w:sz w:val="28"/>
          <w:szCs w:val="28"/>
        </w:rPr>
        <w:t>.</w:t>
      </w:r>
      <w:r w:rsidR="00344CD0">
        <w:rPr>
          <w:sz w:val="28"/>
          <w:szCs w:val="28"/>
        </w:rPr>
        <w:t xml:space="preserve"> </w:t>
      </w:r>
      <w:r w:rsidR="001779B0">
        <w:rPr>
          <w:sz w:val="28"/>
          <w:szCs w:val="28"/>
        </w:rPr>
        <w:t xml:space="preserve">Музыка данного стиля одинаково часто сочиняется как с применением живых тембров, так и с использованием синтезированных тембров; иногда композитор использует комбинацию живых и искусственных тембров. </w:t>
      </w:r>
    </w:p>
    <w:p w:rsidR="004C3194" w:rsidRDefault="00681C87" w:rsidP="00011B21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74EC6">
        <w:rPr>
          <w:sz w:val="28"/>
          <w:szCs w:val="28"/>
        </w:rPr>
        <w:t>предложенном</w:t>
      </w:r>
      <w:r w:rsidR="00CD042B">
        <w:rPr>
          <w:sz w:val="28"/>
          <w:szCs w:val="28"/>
        </w:rPr>
        <w:t xml:space="preserve"> примере музыка практически полностью построена на искусственных тембрах, и только остинатная ритмоформула, которая звучит в исполнении низких струнных, дублирована «живыми» виолончелями.</w:t>
      </w:r>
      <w:r w:rsidR="00E318DD">
        <w:rPr>
          <w:sz w:val="28"/>
          <w:szCs w:val="28"/>
        </w:rPr>
        <w:t xml:space="preserve"> И фоновые мягкие, «воздушные» тембры, и навязчиво повторяющийся звук, и широкие мелодические линии духовых, и схематичные пассажи арфы, – все эти музыкальные средства призваны способствовать расслабленности на внешнем (физиологическом) уровне и внутреннему умиротворению. Но стоит понимать, </w:t>
      </w:r>
      <w:r w:rsidR="00413CC3">
        <w:rPr>
          <w:sz w:val="28"/>
          <w:szCs w:val="28"/>
        </w:rPr>
        <w:t xml:space="preserve">что </w:t>
      </w:r>
      <w:r w:rsidR="00AD2330">
        <w:rPr>
          <w:sz w:val="28"/>
          <w:szCs w:val="28"/>
        </w:rPr>
        <w:t xml:space="preserve">«терапевтический» </w:t>
      </w:r>
      <w:r w:rsidR="00E318DD">
        <w:rPr>
          <w:sz w:val="28"/>
          <w:szCs w:val="28"/>
        </w:rPr>
        <w:t>э</w:t>
      </w:r>
      <w:r w:rsidR="00AD2330">
        <w:rPr>
          <w:sz w:val="28"/>
          <w:szCs w:val="28"/>
        </w:rPr>
        <w:t xml:space="preserve">ффект </w:t>
      </w:r>
      <w:r w:rsidR="00D17DF3">
        <w:rPr>
          <w:sz w:val="28"/>
          <w:szCs w:val="28"/>
        </w:rPr>
        <w:t>подобной</w:t>
      </w:r>
      <w:r w:rsidR="009C3DAA">
        <w:rPr>
          <w:sz w:val="28"/>
          <w:szCs w:val="28"/>
        </w:rPr>
        <w:t xml:space="preserve"> </w:t>
      </w:r>
      <w:r w:rsidR="00E318DD">
        <w:rPr>
          <w:sz w:val="28"/>
          <w:szCs w:val="28"/>
        </w:rPr>
        <w:t>музыки</w:t>
      </w:r>
      <w:r w:rsidR="00D17DF3">
        <w:rPr>
          <w:sz w:val="28"/>
          <w:szCs w:val="28"/>
        </w:rPr>
        <w:t>, завернутой в современную обертку,</w:t>
      </w:r>
      <w:r w:rsidR="00E318DD">
        <w:rPr>
          <w:sz w:val="28"/>
          <w:szCs w:val="28"/>
        </w:rPr>
        <w:t xml:space="preserve"> прекращается в тот момент, когда прозвучит последний </w:t>
      </w:r>
      <w:r w:rsidR="00413CC3">
        <w:rPr>
          <w:sz w:val="28"/>
          <w:szCs w:val="28"/>
        </w:rPr>
        <w:t xml:space="preserve">её </w:t>
      </w:r>
      <w:r w:rsidR="00E318DD">
        <w:rPr>
          <w:sz w:val="28"/>
          <w:szCs w:val="28"/>
        </w:rPr>
        <w:t>звук.</w:t>
      </w:r>
      <w:r w:rsidR="00B25A00">
        <w:rPr>
          <w:sz w:val="28"/>
          <w:szCs w:val="28"/>
        </w:rPr>
        <w:t xml:space="preserve"> Также не следует забывать, что </w:t>
      </w:r>
      <w:r w:rsidR="00413CC3">
        <w:rPr>
          <w:sz w:val="28"/>
          <w:szCs w:val="28"/>
        </w:rPr>
        <w:t>остинатность</w:t>
      </w:r>
      <w:r w:rsidR="00B25A00">
        <w:rPr>
          <w:sz w:val="28"/>
          <w:szCs w:val="28"/>
        </w:rPr>
        <w:t>, особенно многоуровневая</w:t>
      </w:r>
      <w:r w:rsidR="00413CC3">
        <w:rPr>
          <w:sz w:val="28"/>
          <w:szCs w:val="28"/>
        </w:rPr>
        <w:t xml:space="preserve"> (вокальная, инструментальная, ритмическая) пришла с востока, </w:t>
      </w:r>
      <w:r w:rsidR="006209B1">
        <w:rPr>
          <w:sz w:val="28"/>
          <w:szCs w:val="28"/>
        </w:rPr>
        <w:t xml:space="preserve">а </w:t>
      </w:r>
      <w:r w:rsidR="00413CC3">
        <w:rPr>
          <w:sz w:val="28"/>
          <w:szCs w:val="28"/>
        </w:rPr>
        <w:t>истоки её лежат в культово-медитативных действах</w:t>
      </w:r>
      <w:r w:rsidR="00B10CD5">
        <w:rPr>
          <w:sz w:val="28"/>
          <w:szCs w:val="28"/>
        </w:rPr>
        <w:t xml:space="preserve"> </w:t>
      </w:r>
      <w:r w:rsidR="00B10CD5">
        <w:rPr>
          <w:sz w:val="28"/>
          <w:szCs w:val="28"/>
        </w:rPr>
        <w:lastRenderedPageBreak/>
        <w:t>буддийской религии</w:t>
      </w:r>
      <w:r w:rsidR="00661D36">
        <w:rPr>
          <w:sz w:val="28"/>
          <w:szCs w:val="28"/>
        </w:rPr>
        <w:t>, и прослушивание её потенциально несет опасность для духа.</w:t>
      </w:r>
    </w:p>
    <w:p w:rsidR="006D3755" w:rsidRDefault="009C3DAA" w:rsidP="00011B21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Следующие несколько фрагментов (примеры №12-16) демонстрируют возможности применения остинато в музыке для озвучивания кинолент как голливудских, так и западноевропейских современных композиторов. Напомним, что практически каждый композитор киноиндустрии имеет академическое образование, владеет различными техниками письма и должен обладать музыкально-историческими знаниями и широким фольклорно-этническим багажом, что связано с необходимостью точного изображения исторической эпохи соответствующим ей музыкальным стилем, с </w:t>
      </w:r>
      <w:r w:rsidR="00D52CA3">
        <w:rPr>
          <w:sz w:val="28"/>
          <w:szCs w:val="28"/>
        </w:rPr>
        <w:t>необходимостью использования</w:t>
      </w:r>
      <w:r>
        <w:rPr>
          <w:sz w:val="28"/>
          <w:szCs w:val="28"/>
        </w:rPr>
        <w:t xml:space="preserve"> аутентичных инструментов и жанров</w:t>
      </w:r>
      <w:r w:rsidR="002D79D5">
        <w:rPr>
          <w:sz w:val="28"/>
          <w:szCs w:val="28"/>
        </w:rPr>
        <w:t>,</w:t>
      </w:r>
      <w:r>
        <w:rPr>
          <w:sz w:val="28"/>
          <w:szCs w:val="28"/>
        </w:rPr>
        <w:t xml:space="preserve"> характерных для данного периода.</w:t>
      </w:r>
    </w:p>
    <w:p w:rsidR="009C3DAA" w:rsidRDefault="009C3DAA" w:rsidP="0094721B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755">
        <w:rPr>
          <w:sz w:val="28"/>
          <w:szCs w:val="28"/>
        </w:rPr>
        <w:t xml:space="preserve">Для озвучивания кинокартин, </w:t>
      </w:r>
      <w:r w:rsidR="00D52CA3">
        <w:rPr>
          <w:sz w:val="28"/>
          <w:szCs w:val="28"/>
        </w:rPr>
        <w:t>созданных</w:t>
      </w:r>
      <w:r w:rsidR="006D3755">
        <w:rPr>
          <w:sz w:val="28"/>
          <w:szCs w:val="28"/>
        </w:rPr>
        <w:t xml:space="preserve"> для о</w:t>
      </w:r>
      <w:r w:rsidR="00D52CA3">
        <w:rPr>
          <w:sz w:val="28"/>
          <w:szCs w:val="28"/>
        </w:rPr>
        <w:t xml:space="preserve">тдыха и развлечения – с </w:t>
      </w:r>
      <w:r w:rsidR="007B07D9">
        <w:rPr>
          <w:sz w:val="28"/>
          <w:szCs w:val="28"/>
        </w:rPr>
        <w:t>преоблад</w:t>
      </w:r>
      <w:r w:rsidR="006D3755">
        <w:rPr>
          <w:sz w:val="28"/>
          <w:szCs w:val="28"/>
        </w:rPr>
        <w:t xml:space="preserve">анием сказочных и приключенческих сюжетов, обычно используется грандиозная (эпическая) симфоническая музыка, исполненная как минимум тройным составом, где часто фигурируют экзотические инструменты и усилена ударная группа. </w:t>
      </w:r>
      <w:r w:rsidR="0094721B">
        <w:rPr>
          <w:sz w:val="28"/>
          <w:szCs w:val="28"/>
        </w:rPr>
        <w:t>Следоват</w:t>
      </w:r>
      <w:r w:rsidR="00E95FC3">
        <w:rPr>
          <w:sz w:val="28"/>
          <w:szCs w:val="28"/>
        </w:rPr>
        <w:t>ельно, основным источником кино</w:t>
      </w:r>
      <w:r w:rsidR="0094721B">
        <w:rPr>
          <w:sz w:val="28"/>
          <w:szCs w:val="28"/>
        </w:rPr>
        <w:t xml:space="preserve">музыки в первую очередь является  классическая школа, особенно творчество композиторов </w:t>
      </w:r>
      <w:r w:rsidR="0094721B">
        <w:rPr>
          <w:sz w:val="28"/>
          <w:szCs w:val="28"/>
          <w:lang w:val="en-US"/>
        </w:rPr>
        <w:t>XIX</w:t>
      </w:r>
      <w:r w:rsidR="0094721B" w:rsidRPr="002D79D5">
        <w:rPr>
          <w:sz w:val="28"/>
          <w:szCs w:val="28"/>
        </w:rPr>
        <w:t>-</w:t>
      </w:r>
      <w:r w:rsidR="0094721B">
        <w:rPr>
          <w:sz w:val="28"/>
          <w:szCs w:val="28"/>
        </w:rPr>
        <w:t xml:space="preserve">ХХ веков. </w:t>
      </w:r>
      <w:r w:rsidR="006D3755">
        <w:rPr>
          <w:sz w:val="28"/>
          <w:szCs w:val="28"/>
        </w:rPr>
        <w:t xml:space="preserve">В записях современной кино-музыки принимают участие самые сильные оркестры мира, в том числе лондонский симфонический оркестр. И для режиссеров, и для оркестров это взаимовыгодный проект. Для музыкантов оркестра это способ заработать, а для режиссера </w:t>
      </w:r>
      <w:r w:rsidR="000E7EEE">
        <w:rPr>
          <w:sz w:val="28"/>
          <w:szCs w:val="28"/>
        </w:rPr>
        <w:t xml:space="preserve">грандиозный саундтрек (звуковая дорожка к картине) </w:t>
      </w:r>
      <w:r w:rsidR="006D3755">
        <w:rPr>
          <w:sz w:val="28"/>
          <w:szCs w:val="28"/>
        </w:rPr>
        <w:t xml:space="preserve">– способ привлечь внимание к фильму. </w:t>
      </w:r>
    </w:p>
    <w:p w:rsidR="00631992" w:rsidRDefault="00E95FC3" w:rsidP="00631992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киномузыке остинато (</w:t>
      </w:r>
      <w:r w:rsidR="007E15AA">
        <w:rPr>
          <w:sz w:val="28"/>
          <w:szCs w:val="28"/>
        </w:rPr>
        <w:t xml:space="preserve">которое, </w:t>
      </w:r>
      <w:r w:rsidR="000E7EEE">
        <w:rPr>
          <w:sz w:val="28"/>
          <w:szCs w:val="28"/>
        </w:rPr>
        <w:t>хоть и не всегда выносится на первый план, как в современной клубной музыке</w:t>
      </w:r>
      <w:r>
        <w:rPr>
          <w:sz w:val="28"/>
          <w:szCs w:val="28"/>
        </w:rPr>
        <w:t>)</w:t>
      </w:r>
      <w:r w:rsidR="000E7EEE">
        <w:rPr>
          <w:sz w:val="28"/>
          <w:szCs w:val="28"/>
        </w:rPr>
        <w:t xml:space="preserve">, часто звучит почти так же навязчиво и интенсивно, даже на уровне сопровождения. </w:t>
      </w:r>
      <w:r w:rsidR="00631992">
        <w:rPr>
          <w:sz w:val="28"/>
          <w:szCs w:val="28"/>
        </w:rPr>
        <w:t>И здесь особенно зам</w:t>
      </w:r>
      <w:r w:rsidR="00B76B27">
        <w:rPr>
          <w:sz w:val="28"/>
          <w:szCs w:val="28"/>
        </w:rPr>
        <w:t>етны два полюса воздействия приё</w:t>
      </w:r>
      <w:r w:rsidR="00631992">
        <w:rPr>
          <w:sz w:val="28"/>
          <w:szCs w:val="28"/>
        </w:rPr>
        <w:t>ма:</w:t>
      </w:r>
    </w:p>
    <w:p w:rsidR="00631992" w:rsidRDefault="00631992" w:rsidP="00631992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при наложении на остинато других выразительных средств, особенно мелодии и гармонии, общий настрой музыки может усиливаться вплоть до</w:t>
      </w:r>
      <w:r w:rsidR="00C571B4">
        <w:rPr>
          <w:sz w:val="28"/>
          <w:szCs w:val="28"/>
        </w:rPr>
        <w:t xml:space="preserve"> гипертрофирования (например, лё</w:t>
      </w:r>
      <w:r>
        <w:rPr>
          <w:sz w:val="28"/>
          <w:szCs w:val="28"/>
        </w:rPr>
        <w:t>гкое волнение из-за остинатного ритма может вырасти до неконтролируемой тревоги, умеренная радость – в неуёмное ликование и т.п.). Происходит навязывание ритма, настроения, мотива и т.п. Как правило, остинато сопровождает музыкальные композиции, отмеченные общим негативным настроем.</w:t>
      </w:r>
    </w:p>
    <w:p w:rsidR="00631992" w:rsidRDefault="00631992" w:rsidP="00631992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том случае, когда остинато используется без поддержки других музыкально-выразительных средств (или с минимальным их количеством), т.е. представлено только ритмоформулой или бесконечно повторяющимся звуком, музыка вызывает ощущение чего-то неотвратимого, рокового, </w:t>
      </w:r>
      <w:r>
        <w:rPr>
          <w:sz w:val="28"/>
          <w:szCs w:val="28"/>
        </w:rPr>
        <w:lastRenderedPageBreak/>
        <w:t>настойчивого «преследования», безвыходности и т.п. Ну и, в целом она словно сковывает, «замораживает» развитие,  в различной степени привносит элемент статики (более типичный для языческих культур); тогда как привычный тип драматургии в академической музыке всё-таки связан с постоянным качественным, образно-смысловым и другими изменениями.</w:t>
      </w:r>
    </w:p>
    <w:p w:rsidR="007E15AA" w:rsidRDefault="007E15AA" w:rsidP="00631992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обратимся непосредственно к примерам. Фрагмент под №1</w:t>
      </w:r>
      <w:r w:rsidR="001D0C93">
        <w:rPr>
          <w:sz w:val="28"/>
          <w:szCs w:val="28"/>
        </w:rPr>
        <w:t>2</w:t>
      </w:r>
      <w:r>
        <w:rPr>
          <w:sz w:val="28"/>
          <w:szCs w:val="28"/>
        </w:rPr>
        <w:t xml:space="preserve"> демонстрирует, как несколько обычных мотивов, многократно повторенных, могут вызвать общий негативный настрой, оттенки которого были перечислены выше. </w:t>
      </w:r>
      <w:r w:rsidR="003E09AC">
        <w:rPr>
          <w:sz w:val="28"/>
          <w:szCs w:val="28"/>
        </w:rPr>
        <w:t xml:space="preserve">Здесь этот эффект подчеркивается и повторяющимся </w:t>
      </w:r>
      <w:r w:rsidR="00E04811">
        <w:rPr>
          <w:sz w:val="28"/>
          <w:szCs w:val="28"/>
        </w:rPr>
        <w:t>звуком в нижнем голосе</w:t>
      </w:r>
      <w:r w:rsidR="003E09AC">
        <w:rPr>
          <w:sz w:val="28"/>
          <w:szCs w:val="28"/>
        </w:rPr>
        <w:t xml:space="preserve"> (фактура образует скрытое двухголосие, с так называемыми «альбертиевыми басами»</w:t>
      </w:r>
      <w:r w:rsidR="009737C5">
        <w:rPr>
          <w:sz w:val="28"/>
          <w:szCs w:val="28"/>
        </w:rPr>
        <w:t xml:space="preserve">, типичными для </w:t>
      </w:r>
      <w:r w:rsidR="003E09AC">
        <w:rPr>
          <w:sz w:val="28"/>
          <w:szCs w:val="28"/>
        </w:rPr>
        <w:t>периода венских классиков)</w:t>
      </w:r>
      <w:r w:rsidR="009737C5">
        <w:rPr>
          <w:sz w:val="28"/>
          <w:szCs w:val="28"/>
        </w:rPr>
        <w:t>, и интонациями нисходящей секунды вверху, и минорным ладом</w:t>
      </w:r>
      <w:r w:rsidR="003D4EC8">
        <w:rPr>
          <w:sz w:val="28"/>
          <w:szCs w:val="28"/>
        </w:rPr>
        <w:t>, и низким регистром</w:t>
      </w:r>
      <w:r w:rsidR="003E09AC">
        <w:rPr>
          <w:sz w:val="28"/>
          <w:szCs w:val="28"/>
        </w:rPr>
        <w:t xml:space="preserve">. </w:t>
      </w:r>
    </w:p>
    <w:p w:rsidR="007E1739" w:rsidRDefault="001D0C93" w:rsidP="0094721B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Следующая композиция (пример №13</w:t>
      </w:r>
      <w:r w:rsidR="002976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0C93">
        <w:rPr>
          <w:i/>
          <w:sz w:val="28"/>
          <w:szCs w:val="28"/>
        </w:rPr>
        <w:t>Prisoners</w:t>
      </w:r>
      <w:r w:rsidR="007E1739">
        <w:rPr>
          <w:sz w:val="28"/>
          <w:szCs w:val="28"/>
        </w:rPr>
        <w:t xml:space="preserve">) </w:t>
      </w:r>
      <w:r w:rsidR="00E04811">
        <w:rPr>
          <w:sz w:val="28"/>
          <w:szCs w:val="28"/>
        </w:rPr>
        <w:t>демонстрирует, как повторяющийся мотив над</w:t>
      </w:r>
      <w:r w:rsidR="00C571B4">
        <w:rPr>
          <w:sz w:val="28"/>
          <w:szCs w:val="28"/>
        </w:rPr>
        <w:t>еляет музыку настроением безнадё</w:t>
      </w:r>
      <w:r w:rsidR="00E04811">
        <w:rPr>
          <w:sz w:val="28"/>
          <w:szCs w:val="28"/>
        </w:rPr>
        <w:t xml:space="preserve">жности. Наложенная на остинато </w:t>
      </w:r>
      <w:r w:rsidR="00D04211">
        <w:rPr>
          <w:sz w:val="28"/>
          <w:szCs w:val="28"/>
        </w:rPr>
        <w:t xml:space="preserve">плавная </w:t>
      </w:r>
      <w:r w:rsidR="00E04811">
        <w:rPr>
          <w:sz w:val="28"/>
          <w:szCs w:val="28"/>
        </w:rPr>
        <w:t>мелодическая линия, опорные точки которой появляются нерегулярно и чаще попадают на слабые доли общего пульса, в итоге привносит элементы хаоса, а пронзительные педали струнных в в</w:t>
      </w:r>
      <w:r w:rsidR="00377E69">
        <w:rPr>
          <w:sz w:val="28"/>
          <w:szCs w:val="28"/>
        </w:rPr>
        <w:t>ысоком регистре ассоциируются с криками страдания.</w:t>
      </w:r>
    </w:p>
    <w:p w:rsidR="00A76CF2" w:rsidRDefault="004755EF" w:rsidP="0094721B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следующей композиции</w:t>
      </w:r>
      <w:r w:rsidR="00297664">
        <w:rPr>
          <w:sz w:val="28"/>
          <w:szCs w:val="28"/>
        </w:rPr>
        <w:t xml:space="preserve"> (пример №14</w:t>
      </w:r>
      <w:r w:rsidR="001D0C93">
        <w:rPr>
          <w:sz w:val="28"/>
          <w:szCs w:val="28"/>
        </w:rPr>
        <w:t>)</w:t>
      </w:r>
      <w:r>
        <w:rPr>
          <w:sz w:val="28"/>
          <w:szCs w:val="28"/>
        </w:rPr>
        <w:t xml:space="preserve"> композитор комбинирует тембры живых инструментов с электронными фоновыми тембрами, а также с музыкально-шумовыми эффектами, которые изначально были «открыты» в экспериментальных течениях академиче</w:t>
      </w:r>
      <w:r w:rsidR="00BA6A94">
        <w:rPr>
          <w:sz w:val="28"/>
          <w:szCs w:val="28"/>
        </w:rPr>
        <w:t xml:space="preserve">ской музыки ХХ века. </w:t>
      </w:r>
      <w:r>
        <w:rPr>
          <w:sz w:val="28"/>
          <w:szCs w:val="28"/>
        </w:rPr>
        <w:t>Здесь и шуршаще-звенящие звуки, образо</w:t>
      </w:r>
      <w:r w:rsidR="00003B3F">
        <w:rPr>
          <w:sz w:val="28"/>
          <w:szCs w:val="28"/>
        </w:rPr>
        <w:t>ванные вращением пальца по краю</w:t>
      </w:r>
      <w:r>
        <w:rPr>
          <w:sz w:val="28"/>
          <w:szCs w:val="28"/>
        </w:rPr>
        <w:t xml:space="preserve"> «поющего» хрустального бокала, и </w:t>
      </w:r>
      <w:r w:rsidR="00003B3F">
        <w:rPr>
          <w:sz w:val="28"/>
          <w:szCs w:val="28"/>
        </w:rPr>
        <w:t>пронзительный скрип, вызванный соприкосновение стеклянных предметов, смычка с бутылкой, металлической пластины с открытыми струнами рояля и т.д. и т.п.</w:t>
      </w:r>
      <w:r w:rsidR="00AD5B96">
        <w:rPr>
          <w:sz w:val="28"/>
          <w:szCs w:val="28"/>
        </w:rPr>
        <w:t xml:space="preserve"> </w:t>
      </w:r>
      <w:r w:rsidR="00A76CF2">
        <w:rPr>
          <w:sz w:val="28"/>
          <w:szCs w:val="28"/>
        </w:rPr>
        <w:t xml:space="preserve">Такие тембры обычно призваны выразить состояние настороженности или испуга, жуткости происходящих событий и т.п. </w:t>
      </w:r>
    </w:p>
    <w:p w:rsidR="00B1281C" w:rsidRDefault="00AD5B96" w:rsidP="0094721B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Остинато здесь снова представл</w:t>
      </w:r>
      <w:r w:rsidR="00457126">
        <w:rPr>
          <w:sz w:val="28"/>
          <w:szCs w:val="28"/>
        </w:rPr>
        <w:t>ено мотивом, образованным из трё</w:t>
      </w:r>
      <w:r>
        <w:rPr>
          <w:sz w:val="28"/>
          <w:szCs w:val="28"/>
        </w:rPr>
        <w:t xml:space="preserve">х звуков (восходящая терция-секунда с возвратным ходом), который поочередно проводится с перекличкой между фортепиано и арфой.  Но даже некоторое тембровое разнообразие не </w:t>
      </w:r>
      <w:r w:rsidR="00A76CF2">
        <w:rPr>
          <w:sz w:val="28"/>
          <w:szCs w:val="28"/>
        </w:rPr>
        <w:t>снижает негативного эффекта музыки, нестабильность которой, как и в прежних примерах, усиливается несовпадение остинато и мелодических мотивных образований – остинато постоянно словно подхватывает нача</w:t>
      </w:r>
      <w:r w:rsidR="00B6764F">
        <w:rPr>
          <w:sz w:val="28"/>
          <w:szCs w:val="28"/>
        </w:rPr>
        <w:t>ло мелодических элементов и</w:t>
      </w:r>
      <w:r w:rsidR="009B6B94">
        <w:rPr>
          <w:sz w:val="28"/>
          <w:szCs w:val="28"/>
        </w:rPr>
        <w:t>,</w:t>
      </w:r>
      <w:r w:rsidR="00B6764F">
        <w:rPr>
          <w:sz w:val="28"/>
          <w:szCs w:val="28"/>
        </w:rPr>
        <w:t xml:space="preserve"> сразу </w:t>
      </w:r>
      <w:r w:rsidR="00A76CF2">
        <w:rPr>
          <w:sz w:val="28"/>
          <w:szCs w:val="28"/>
        </w:rPr>
        <w:t>же</w:t>
      </w:r>
      <w:r w:rsidR="009B6B94">
        <w:rPr>
          <w:sz w:val="28"/>
          <w:szCs w:val="28"/>
        </w:rPr>
        <w:t>,</w:t>
      </w:r>
      <w:r w:rsidR="00A76CF2">
        <w:rPr>
          <w:sz w:val="28"/>
          <w:szCs w:val="28"/>
        </w:rPr>
        <w:t xml:space="preserve"> в бессилии </w:t>
      </w:r>
      <w:r w:rsidR="00B6764F">
        <w:rPr>
          <w:sz w:val="28"/>
          <w:szCs w:val="28"/>
        </w:rPr>
        <w:t>прекращает эти попытки.</w:t>
      </w:r>
    </w:p>
    <w:p w:rsidR="009B6B94" w:rsidRDefault="00D2552F" w:rsidP="0094721B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примере №15 </w:t>
      </w:r>
      <w:r w:rsidR="00FF4ED5">
        <w:rPr>
          <w:sz w:val="28"/>
          <w:szCs w:val="28"/>
        </w:rPr>
        <w:t xml:space="preserve">снова в качестве остинато выносится мотив, заметный практически сразу же. Здесь он представлен нисходящей секундой с </w:t>
      </w:r>
      <w:r w:rsidR="00FF4ED5">
        <w:rPr>
          <w:sz w:val="28"/>
          <w:szCs w:val="28"/>
        </w:rPr>
        <w:lastRenderedPageBreak/>
        <w:t xml:space="preserve">повторением верхнего звука. Но </w:t>
      </w:r>
      <w:r>
        <w:rPr>
          <w:sz w:val="28"/>
          <w:szCs w:val="28"/>
        </w:rPr>
        <w:t xml:space="preserve">помимо </w:t>
      </w:r>
      <w:r w:rsidR="00FF4ED5">
        <w:rPr>
          <w:sz w:val="28"/>
          <w:szCs w:val="28"/>
        </w:rPr>
        <w:t xml:space="preserve">этого </w:t>
      </w:r>
      <w:r>
        <w:rPr>
          <w:sz w:val="28"/>
          <w:szCs w:val="28"/>
        </w:rPr>
        <w:t xml:space="preserve">мотива, который </w:t>
      </w:r>
      <w:r w:rsidR="00FF4ED5">
        <w:rPr>
          <w:sz w:val="28"/>
          <w:szCs w:val="28"/>
        </w:rPr>
        <w:t xml:space="preserve">непрерывно повторяется, остинатность проявляет себя и на других уровнях. В первую очередь, это пульсирующий звук (что-то вроде органного пункта) который сначала проводится бас-гитарой с синхронным дублированием ритмической линии; далее этот басовый звук дублируется двумя и более (!) ритмическими линиями. Если записать это в виде нотного текста, то </w:t>
      </w:r>
      <w:r w:rsidR="00F21005">
        <w:rPr>
          <w:sz w:val="28"/>
          <w:szCs w:val="28"/>
        </w:rPr>
        <w:t>в размере 2</w:t>
      </w:r>
      <w:r w:rsidR="00F21005" w:rsidRPr="00FF4ED5">
        <w:rPr>
          <w:sz w:val="28"/>
          <w:szCs w:val="28"/>
        </w:rPr>
        <w:t>/</w:t>
      </w:r>
      <w:r w:rsidR="00F21005">
        <w:rPr>
          <w:sz w:val="28"/>
          <w:szCs w:val="28"/>
        </w:rPr>
        <w:t xml:space="preserve">4 </w:t>
      </w:r>
      <w:r w:rsidR="00FF4ED5">
        <w:rPr>
          <w:sz w:val="28"/>
          <w:szCs w:val="28"/>
        </w:rPr>
        <w:t xml:space="preserve">получится непрерывно пульсирующая строчка самыми мелкими </w:t>
      </w:r>
      <w:r w:rsidR="008350B4">
        <w:rPr>
          <w:sz w:val="28"/>
          <w:szCs w:val="28"/>
        </w:rPr>
        <w:t>шестнадцатыми длительностями</w:t>
      </w:r>
      <w:r w:rsidR="00FF4ED5">
        <w:rPr>
          <w:sz w:val="28"/>
          <w:szCs w:val="28"/>
        </w:rPr>
        <w:t>.</w:t>
      </w:r>
      <w:r w:rsidR="008350B4">
        <w:rPr>
          <w:sz w:val="28"/>
          <w:szCs w:val="28"/>
        </w:rPr>
        <w:t xml:space="preserve"> Попутно отметим, что мышление в двухдольных метрах шестнадцатыми длительностями, и развитие музыки этими же длительностями (затакты, представленные 16-ми; пропуск первой доли, записанной как 16-я; синкопирование с лигованием на уровне 16-тых и т.п.) широко используется в рок</w:t>
      </w:r>
      <w:r w:rsidR="00F15DEC">
        <w:rPr>
          <w:sz w:val="28"/>
          <w:szCs w:val="28"/>
        </w:rPr>
        <w:t>-музыке, и тесно связанной с ней</w:t>
      </w:r>
      <w:r w:rsidR="008350B4">
        <w:rPr>
          <w:sz w:val="28"/>
          <w:szCs w:val="28"/>
        </w:rPr>
        <w:t xml:space="preserve"> поп-культурой. Такая пульсация создает особый эмоциональный накал, присущий року т.н. «драйв»</w:t>
      </w:r>
      <w:r w:rsidR="000C75A4">
        <w:rPr>
          <w:sz w:val="28"/>
          <w:szCs w:val="28"/>
        </w:rPr>
        <w:t>,</w:t>
      </w:r>
      <w:r w:rsidR="008350B4">
        <w:rPr>
          <w:sz w:val="28"/>
          <w:szCs w:val="28"/>
        </w:rPr>
        <w:t xml:space="preserve"> и конечно, эффект свинга.</w:t>
      </w:r>
    </w:p>
    <w:p w:rsidR="005B0463" w:rsidRDefault="000C75A4" w:rsidP="0094721B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Кстати, этими же шестнадцатыми можно записать остинатный мотив,</w:t>
      </w:r>
      <w:r w:rsidR="007A6B10">
        <w:rPr>
          <w:sz w:val="28"/>
          <w:szCs w:val="28"/>
        </w:rPr>
        <w:t xml:space="preserve"> который попадает только на первую долю. </w:t>
      </w:r>
      <w:r>
        <w:rPr>
          <w:sz w:val="28"/>
          <w:szCs w:val="28"/>
        </w:rPr>
        <w:t xml:space="preserve"> </w:t>
      </w:r>
      <w:r w:rsidR="007A6B10">
        <w:rPr>
          <w:sz w:val="28"/>
          <w:szCs w:val="28"/>
        </w:rPr>
        <w:t>В данном случае п</w:t>
      </w:r>
      <w:r>
        <w:rPr>
          <w:sz w:val="28"/>
          <w:szCs w:val="28"/>
        </w:rPr>
        <w:t>ервая доля будет дробиться на четыре части, а вторая отсутствует вовсе. В данном случае мотив останавливается на самой слабой части первой доли</w:t>
      </w:r>
      <w:r w:rsidR="006D3982">
        <w:rPr>
          <w:sz w:val="28"/>
          <w:szCs w:val="28"/>
        </w:rPr>
        <w:t xml:space="preserve"> (завершение 1-</w:t>
      </w:r>
      <w:r w:rsidR="00F86F68">
        <w:rPr>
          <w:sz w:val="28"/>
          <w:szCs w:val="28"/>
        </w:rPr>
        <w:t>и-</w:t>
      </w:r>
      <w:r w:rsidR="006D3982">
        <w:rPr>
          <w:sz w:val="28"/>
          <w:szCs w:val="28"/>
        </w:rPr>
        <w:t>и-</w:t>
      </w:r>
      <w:r w:rsidR="006D3982" w:rsidRPr="006D3982">
        <w:rPr>
          <w:b/>
          <w:sz w:val="28"/>
          <w:szCs w:val="28"/>
          <w:u w:val="single"/>
        </w:rPr>
        <w:t>и</w:t>
      </w:r>
      <w:r w:rsidR="00290128">
        <w:rPr>
          <w:sz w:val="28"/>
          <w:szCs w:val="28"/>
        </w:rPr>
        <w:t xml:space="preserve">), предвосхищая – т.е. </w:t>
      </w:r>
      <w:r w:rsidR="006D3982" w:rsidRPr="006D3982">
        <w:rPr>
          <w:sz w:val="28"/>
          <w:szCs w:val="28"/>
        </w:rPr>
        <w:t>о</w:t>
      </w:r>
      <w:r w:rsidR="00290128">
        <w:rPr>
          <w:sz w:val="28"/>
          <w:szCs w:val="28"/>
        </w:rPr>
        <w:t>пережая</w:t>
      </w:r>
      <w:r w:rsidR="006D3982" w:rsidRPr="006D3982">
        <w:rPr>
          <w:sz w:val="28"/>
          <w:szCs w:val="28"/>
        </w:rPr>
        <w:t xml:space="preserve"> вторую долю на одну шестнадцатую. В записи это обозначается лигой от</w:t>
      </w:r>
      <w:r w:rsidR="004C49C1">
        <w:rPr>
          <w:b/>
          <w:sz w:val="28"/>
          <w:szCs w:val="28"/>
        </w:rPr>
        <w:t xml:space="preserve"> </w:t>
      </w:r>
      <w:r w:rsidR="004C49C1" w:rsidRPr="004C49C1">
        <w:rPr>
          <w:sz w:val="28"/>
          <w:szCs w:val="28"/>
        </w:rPr>
        <w:t>конца</w:t>
      </w:r>
      <w:r w:rsidR="00AE62E6" w:rsidRPr="00AE62E6">
        <w:rPr>
          <w:sz w:val="28"/>
          <w:szCs w:val="28"/>
        </w:rPr>
        <w:t xml:space="preserve"> первой доли ко второй.</w:t>
      </w:r>
      <w:r w:rsidR="004C49C1">
        <w:rPr>
          <w:sz w:val="28"/>
          <w:szCs w:val="28"/>
        </w:rPr>
        <w:t xml:space="preserve"> </w:t>
      </w:r>
      <w:r w:rsidR="000F7A0E">
        <w:rPr>
          <w:sz w:val="28"/>
          <w:szCs w:val="28"/>
        </w:rPr>
        <w:t xml:space="preserve">Остинатно появляется и фоновые мелодические мотивы, звучащие на третьем плане; правда они в отличие от основного ритмического остинато, </w:t>
      </w:r>
      <w:r w:rsidR="005B0463">
        <w:rPr>
          <w:sz w:val="28"/>
          <w:szCs w:val="28"/>
        </w:rPr>
        <w:t>появляются нерегулярно через всё</w:t>
      </w:r>
      <w:r w:rsidR="000F7A0E">
        <w:rPr>
          <w:sz w:val="28"/>
          <w:szCs w:val="28"/>
        </w:rPr>
        <w:t xml:space="preserve"> более сокращающийся отрезок времени, словно «подгоняя» общее движение. </w:t>
      </w:r>
    </w:p>
    <w:p w:rsidR="000C75A4" w:rsidRPr="005754FF" w:rsidRDefault="005B0463" w:rsidP="0094721B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приё</w:t>
      </w:r>
      <w:r w:rsidR="000F7A0E">
        <w:rPr>
          <w:sz w:val="28"/>
          <w:szCs w:val="28"/>
        </w:rPr>
        <w:t>мы, осн</w:t>
      </w:r>
      <w:r w:rsidR="00B67424">
        <w:rPr>
          <w:sz w:val="28"/>
          <w:szCs w:val="28"/>
        </w:rPr>
        <w:t>ованные на повторности, создают</w:t>
      </w:r>
      <w:r w:rsidR="0096783F">
        <w:rPr>
          <w:sz w:val="28"/>
          <w:szCs w:val="28"/>
        </w:rPr>
        <w:t xml:space="preserve"> </w:t>
      </w:r>
      <w:r w:rsidR="000F7A0E">
        <w:rPr>
          <w:sz w:val="28"/>
          <w:szCs w:val="28"/>
        </w:rPr>
        <w:t xml:space="preserve">в сумме </w:t>
      </w:r>
      <w:r w:rsidR="0096783F">
        <w:rPr>
          <w:sz w:val="28"/>
          <w:szCs w:val="28"/>
        </w:rPr>
        <w:t>настроение смутного беспокойства</w:t>
      </w:r>
      <w:r w:rsidR="00B67424" w:rsidRPr="00B67424">
        <w:rPr>
          <w:sz w:val="28"/>
          <w:szCs w:val="28"/>
        </w:rPr>
        <w:t xml:space="preserve"> </w:t>
      </w:r>
      <w:r w:rsidR="00B67424">
        <w:rPr>
          <w:sz w:val="28"/>
          <w:szCs w:val="28"/>
        </w:rPr>
        <w:t>(что характерно для кино</w:t>
      </w:r>
      <w:r w:rsidR="00B33060">
        <w:rPr>
          <w:sz w:val="28"/>
          <w:szCs w:val="28"/>
        </w:rPr>
        <w:t>музыки</w:t>
      </w:r>
      <w:r w:rsidR="00B67424">
        <w:rPr>
          <w:sz w:val="28"/>
          <w:szCs w:val="28"/>
        </w:rPr>
        <w:t>, – в минорном ладу)</w:t>
      </w:r>
      <w:r w:rsidR="00BF6336">
        <w:rPr>
          <w:sz w:val="28"/>
          <w:szCs w:val="28"/>
        </w:rPr>
        <w:t>, которое</w:t>
      </w:r>
      <w:r w:rsidR="000F7A0E">
        <w:rPr>
          <w:sz w:val="28"/>
          <w:szCs w:val="28"/>
        </w:rPr>
        <w:t xml:space="preserve"> накапливается и </w:t>
      </w:r>
      <w:r w:rsidR="0096783F">
        <w:rPr>
          <w:sz w:val="28"/>
          <w:szCs w:val="28"/>
        </w:rPr>
        <w:t xml:space="preserve">стремительно достигает состояния всеобъемлющей тревоги, </w:t>
      </w:r>
      <w:r w:rsidR="007B53B6">
        <w:rPr>
          <w:sz w:val="28"/>
          <w:szCs w:val="28"/>
        </w:rPr>
        <w:t xml:space="preserve">доходящей </w:t>
      </w:r>
      <w:r w:rsidR="0096783F">
        <w:rPr>
          <w:sz w:val="28"/>
          <w:szCs w:val="28"/>
        </w:rPr>
        <w:t>вплоть до н</w:t>
      </w:r>
      <w:r w:rsidR="00BF6336">
        <w:rPr>
          <w:sz w:val="28"/>
          <w:szCs w:val="28"/>
        </w:rPr>
        <w:t>еконтролируемого страха. Такие настроения внушаю</w:t>
      </w:r>
      <w:r w:rsidR="0096783F">
        <w:rPr>
          <w:sz w:val="28"/>
          <w:szCs w:val="28"/>
        </w:rPr>
        <w:t xml:space="preserve">тся в состоянии, близком к трансу (стоит учесть, что это только короткий фрагмент, а зрители воспринимают саундтрек целиком; многие </w:t>
      </w:r>
      <w:r w:rsidR="00325679">
        <w:rPr>
          <w:sz w:val="28"/>
          <w:szCs w:val="28"/>
        </w:rPr>
        <w:t xml:space="preserve">в настоящее время </w:t>
      </w:r>
      <w:r w:rsidR="0096783F">
        <w:rPr>
          <w:sz w:val="28"/>
          <w:szCs w:val="28"/>
        </w:rPr>
        <w:t>интересуются исключительно такой музыкой</w:t>
      </w:r>
      <w:r w:rsidR="00325679">
        <w:rPr>
          <w:sz w:val="28"/>
          <w:szCs w:val="28"/>
        </w:rPr>
        <w:t>, приобретают</w:t>
      </w:r>
      <w:r w:rsidR="0096783F">
        <w:rPr>
          <w:sz w:val="28"/>
          <w:szCs w:val="28"/>
        </w:rPr>
        <w:t xml:space="preserve"> и слушают её отдельно от видеоряда).</w:t>
      </w:r>
    </w:p>
    <w:p w:rsidR="00AC2B35" w:rsidRDefault="00830F34" w:rsidP="00AC2B35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30F34">
        <w:rPr>
          <w:sz w:val="28"/>
          <w:szCs w:val="28"/>
        </w:rPr>
        <w:t>ледующий</w:t>
      </w:r>
      <w:r w:rsidR="005754FF" w:rsidRPr="00830F34">
        <w:rPr>
          <w:sz w:val="28"/>
          <w:szCs w:val="28"/>
        </w:rPr>
        <w:t xml:space="preserve"> саундтрек (</w:t>
      </w:r>
      <w:r>
        <w:rPr>
          <w:sz w:val="28"/>
          <w:szCs w:val="28"/>
        </w:rPr>
        <w:t xml:space="preserve">пример №16) представляет пример ритмического остинато в «чистом» виде, без мелодической и гармонической поддержки. Данная ритмоформула буквально воспроизводит один из многочисленных африканских ритмов (по сути, «позывных» сигналов, адресованных духам), который исполняется на оригинальных  барабанах. Такая практика, когда в Европу завозят африканские инструменты и продают </w:t>
      </w:r>
      <w:r>
        <w:rPr>
          <w:sz w:val="28"/>
          <w:szCs w:val="28"/>
        </w:rPr>
        <w:lastRenderedPageBreak/>
        <w:t xml:space="preserve">их не только в музыкальных магазинах, но и на открытых рынках в качестве сувениров, сегодня очень широко распространена. </w:t>
      </w:r>
      <w:r w:rsidR="00420706">
        <w:rPr>
          <w:sz w:val="28"/>
          <w:szCs w:val="28"/>
        </w:rPr>
        <w:t>В исполнении ритма участвуют обычно 2-3 барабана. И хотя при внимательном прослушивании слышно, что удары выражены достаточно разными тембрами (звонкий, глухой, резкий, гулкий, хлопающий и т.п.), на самом деле это может быть один барабан, где звук извлекается на разных участках поверхности барабана, и не только на горизонтальной его поверхности, но и на вертикальной.</w:t>
      </w:r>
      <w:r w:rsidR="0075176E">
        <w:rPr>
          <w:sz w:val="28"/>
          <w:szCs w:val="28"/>
        </w:rPr>
        <w:t xml:space="preserve"> Меняет исполнитель и положение рук, «барабаня» то кистями, то кончиками пальцев, то ребрами ладоней и т.п. Конечной целью барабанщиков является не смена тембров, а сочетание нескольких ритмических линий, что весьма характерно для музыки африканских культов.</w:t>
      </w:r>
    </w:p>
    <w:p w:rsidR="00DD558A" w:rsidRPr="00DD558A" w:rsidRDefault="001A4B49" w:rsidP="00AC2B35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заключ</w:t>
      </w:r>
      <w:r w:rsidR="00C0317D">
        <w:rPr>
          <w:sz w:val="28"/>
          <w:szCs w:val="28"/>
        </w:rPr>
        <w:t>ении можно обратиться к примерам</w:t>
      </w:r>
      <w:r>
        <w:rPr>
          <w:sz w:val="28"/>
          <w:szCs w:val="28"/>
        </w:rPr>
        <w:t xml:space="preserve"> из классической музыки. Именно на самые яркие образцы академических композиторов опираются голливудские музыканты. </w:t>
      </w:r>
      <w:r w:rsidR="00D24EDC">
        <w:rPr>
          <w:sz w:val="28"/>
          <w:szCs w:val="28"/>
        </w:rPr>
        <w:t xml:space="preserve">Как уже было отмечено выше, в классическом творчестве остинато </w:t>
      </w:r>
      <w:r w:rsidR="00DD558A">
        <w:rPr>
          <w:sz w:val="28"/>
          <w:szCs w:val="28"/>
        </w:rPr>
        <w:t xml:space="preserve">применяется с определенной драматургической целью (как средство развития, определяющее попутно характер), и, более узко, для изобразительных целей – например, для изображения фашистского нашествия, когда остинатная «тема» </w:t>
      </w:r>
      <w:r w:rsidR="00DD558A" w:rsidRPr="00DD558A">
        <w:rPr>
          <w:rStyle w:val="w"/>
          <w:sz w:val="28"/>
          <w:szCs w:val="28"/>
        </w:rPr>
        <w:t>словно</w:t>
      </w:r>
      <w:r w:rsidR="00DD558A" w:rsidRPr="00DD558A">
        <w:rPr>
          <w:sz w:val="28"/>
          <w:szCs w:val="28"/>
        </w:rPr>
        <w:t xml:space="preserve"> </w:t>
      </w:r>
      <w:r w:rsidR="00DD558A" w:rsidRPr="00DD558A">
        <w:rPr>
          <w:rStyle w:val="w"/>
          <w:sz w:val="28"/>
          <w:szCs w:val="28"/>
        </w:rPr>
        <w:t>разрастается</w:t>
      </w:r>
      <w:r w:rsidR="00DD558A" w:rsidRPr="00DD558A">
        <w:rPr>
          <w:sz w:val="28"/>
          <w:szCs w:val="28"/>
        </w:rPr>
        <w:t xml:space="preserve"> </w:t>
      </w:r>
      <w:r w:rsidR="00DD558A" w:rsidRPr="00DD558A">
        <w:rPr>
          <w:rStyle w:val="w"/>
          <w:sz w:val="28"/>
          <w:szCs w:val="28"/>
        </w:rPr>
        <w:t>до</w:t>
      </w:r>
      <w:r w:rsidR="00DD558A" w:rsidRPr="00DD558A">
        <w:rPr>
          <w:sz w:val="28"/>
          <w:szCs w:val="28"/>
        </w:rPr>
        <w:t xml:space="preserve"> </w:t>
      </w:r>
      <w:r w:rsidR="00DD558A" w:rsidRPr="00DD558A">
        <w:rPr>
          <w:rStyle w:val="w"/>
          <w:sz w:val="28"/>
          <w:szCs w:val="28"/>
        </w:rPr>
        <w:t>гигантских</w:t>
      </w:r>
      <w:r w:rsidR="00DD558A" w:rsidRPr="00DD558A">
        <w:rPr>
          <w:sz w:val="28"/>
          <w:szCs w:val="28"/>
        </w:rPr>
        <w:t xml:space="preserve"> </w:t>
      </w:r>
      <w:r w:rsidR="00DD558A" w:rsidRPr="00DD558A">
        <w:rPr>
          <w:rStyle w:val="w"/>
          <w:sz w:val="28"/>
          <w:szCs w:val="28"/>
        </w:rPr>
        <w:t>размеров</w:t>
      </w:r>
      <w:r w:rsidR="00DD558A" w:rsidRPr="00DD558A">
        <w:rPr>
          <w:sz w:val="28"/>
          <w:szCs w:val="28"/>
        </w:rPr>
        <w:t xml:space="preserve">, </w:t>
      </w:r>
      <w:r w:rsidR="00DD558A" w:rsidRPr="00DD558A">
        <w:rPr>
          <w:rStyle w:val="w"/>
          <w:sz w:val="28"/>
          <w:szCs w:val="28"/>
        </w:rPr>
        <w:t>создавая</w:t>
      </w:r>
      <w:r w:rsidR="00DD558A" w:rsidRPr="00DD558A">
        <w:rPr>
          <w:sz w:val="28"/>
          <w:szCs w:val="28"/>
        </w:rPr>
        <w:t xml:space="preserve"> </w:t>
      </w:r>
      <w:r w:rsidR="00DD558A" w:rsidRPr="00DD558A">
        <w:rPr>
          <w:rStyle w:val="w"/>
          <w:sz w:val="28"/>
          <w:szCs w:val="28"/>
        </w:rPr>
        <w:t>образ</w:t>
      </w:r>
      <w:r w:rsidR="00DD558A" w:rsidRPr="00DD558A">
        <w:rPr>
          <w:sz w:val="28"/>
          <w:szCs w:val="28"/>
        </w:rPr>
        <w:t xml:space="preserve"> </w:t>
      </w:r>
      <w:r w:rsidR="00DD558A" w:rsidRPr="00DD558A">
        <w:rPr>
          <w:rStyle w:val="w"/>
          <w:sz w:val="28"/>
          <w:szCs w:val="28"/>
        </w:rPr>
        <w:t>бездушной</w:t>
      </w:r>
      <w:r w:rsidR="00DD558A" w:rsidRPr="00DD558A">
        <w:rPr>
          <w:sz w:val="28"/>
          <w:szCs w:val="28"/>
        </w:rPr>
        <w:t xml:space="preserve">, </w:t>
      </w:r>
      <w:r w:rsidR="00DD558A" w:rsidRPr="00DD558A">
        <w:rPr>
          <w:rStyle w:val="w"/>
          <w:sz w:val="28"/>
          <w:szCs w:val="28"/>
        </w:rPr>
        <w:t>бесчеловечной</w:t>
      </w:r>
      <w:r w:rsidR="00DD558A" w:rsidRPr="00DD558A">
        <w:rPr>
          <w:sz w:val="28"/>
          <w:szCs w:val="28"/>
        </w:rPr>
        <w:t xml:space="preserve"> </w:t>
      </w:r>
      <w:r w:rsidR="00DD558A" w:rsidRPr="00DD558A">
        <w:rPr>
          <w:rStyle w:val="w"/>
          <w:sz w:val="28"/>
          <w:szCs w:val="28"/>
        </w:rPr>
        <w:t>силы</w:t>
      </w:r>
      <w:r w:rsidR="00DD558A" w:rsidRPr="00DD558A">
        <w:rPr>
          <w:sz w:val="28"/>
          <w:szCs w:val="28"/>
        </w:rPr>
        <w:t xml:space="preserve">, </w:t>
      </w:r>
      <w:r w:rsidR="00DD558A">
        <w:rPr>
          <w:sz w:val="28"/>
          <w:szCs w:val="28"/>
        </w:rPr>
        <w:t xml:space="preserve">неумолимо стремящейся </w:t>
      </w:r>
      <w:r w:rsidR="00DD558A" w:rsidRPr="00DD558A">
        <w:rPr>
          <w:rStyle w:val="w"/>
          <w:sz w:val="28"/>
          <w:szCs w:val="28"/>
        </w:rPr>
        <w:t>загубить</w:t>
      </w:r>
      <w:r w:rsidR="00DD558A" w:rsidRPr="00DD558A">
        <w:rPr>
          <w:sz w:val="28"/>
          <w:szCs w:val="28"/>
        </w:rPr>
        <w:t xml:space="preserve"> </w:t>
      </w:r>
      <w:r w:rsidR="00DD558A" w:rsidRPr="00DD558A">
        <w:rPr>
          <w:rStyle w:val="w"/>
          <w:sz w:val="28"/>
          <w:szCs w:val="28"/>
        </w:rPr>
        <w:t>все</w:t>
      </w:r>
      <w:r w:rsidR="00DD558A" w:rsidRPr="00DD558A">
        <w:rPr>
          <w:sz w:val="28"/>
          <w:szCs w:val="28"/>
        </w:rPr>
        <w:t xml:space="preserve"> </w:t>
      </w:r>
      <w:r w:rsidR="00DD558A" w:rsidRPr="00DD558A">
        <w:rPr>
          <w:rStyle w:val="w"/>
          <w:sz w:val="28"/>
          <w:szCs w:val="28"/>
        </w:rPr>
        <w:t>живое</w:t>
      </w:r>
      <w:r w:rsidR="00DD558A" w:rsidRPr="00DD558A">
        <w:rPr>
          <w:sz w:val="28"/>
          <w:szCs w:val="28"/>
        </w:rPr>
        <w:t>.</w:t>
      </w:r>
    </w:p>
    <w:p w:rsidR="00CE7468" w:rsidRDefault="00FB2D73" w:rsidP="00B15CE0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№17 является фрагментом симфонии </w:t>
      </w:r>
      <w:r w:rsidR="00CE7468" w:rsidRPr="00CE7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современного русского </w:t>
      </w:r>
      <w:r w:rsidRPr="00CE7468">
        <w:rPr>
          <w:sz w:val="28"/>
          <w:szCs w:val="28"/>
        </w:rPr>
        <w:t>композитора Алексея Рыбникова</w:t>
      </w:r>
      <w:r>
        <w:rPr>
          <w:sz w:val="28"/>
          <w:szCs w:val="28"/>
        </w:rPr>
        <w:t xml:space="preserve">. </w:t>
      </w:r>
      <w:r w:rsidR="00CE7468">
        <w:rPr>
          <w:sz w:val="28"/>
          <w:szCs w:val="28"/>
        </w:rPr>
        <w:t>Вся (!) вторая часть с</w:t>
      </w:r>
      <w:r w:rsidR="00CE7468" w:rsidRPr="00CE7468">
        <w:rPr>
          <w:sz w:val="28"/>
          <w:szCs w:val="28"/>
        </w:rPr>
        <w:t>имфони</w:t>
      </w:r>
      <w:r w:rsidR="00CE7468">
        <w:rPr>
          <w:sz w:val="28"/>
          <w:szCs w:val="28"/>
        </w:rPr>
        <w:t>и</w:t>
      </w:r>
      <w:r w:rsidR="00CE7468" w:rsidRPr="00CE7468">
        <w:rPr>
          <w:sz w:val="28"/>
          <w:szCs w:val="28"/>
        </w:rPr>
        <w:t xml:space="preserve"> </w:t>
      </w:r>
      <w:r w:rsidR="00CE7468">
        <w:rPr>
          <w:sz w:val="28"/>
          <w:szCs w:val="28"/>
        </w:rPr>
        <w:t>основана на остинатной формуле, которая вначале проводится только ритмически, затем «развивается» с гармоническим уплотнением и тембровым обновлением, где новые инструменты, а затем и оркестровые группы вливаются в звуковую лави</w:t>
      </w:r>
      <w:r w:rsidR="005B0463">
        <w:rPr>
          <w:sz w:val="28"/>
          <w:szCs w:val="28"/>
        </w:rPr>
        <w:t>ну, словно пытающуюся смести всё</w:t>
      </w:r>
      <w:r w:rsidR="00CE7468">
        <w:rPr>
          <w:sz w:val="28"/>
          <w:szCs w:val="28"/>
        </w:rPr>
        <w:t xml:space="preserve"> на своем пути.</w:t>
      </w:r>
      <w:r w:rsidR="000301E0">
        <w:rPr>
          <w:sz w:val="28"/>
          <w:szCs w:val="28"/>
        </w:rPr>
        <w:t xml:space="preserve"> Модель, по</w:t>
      </w:r>
      <w:r w:rsidR="001A4B49">
        <w:rPr>
          <w:sz w:val="28"/>
          <w:szCs w:val="28"/>
        </w:rPr>
        <w:t xml:space="preserve"> которой было построено «Болеро» Равеля</w:t>
      </w:r>
      <w:r w:rsidR="00B82DF1">
        <w:rPr>
          <w:sz w:val="28"/>
          <w:szCs w:val="28"/>
        </w:rPr>
        <w:t xml:space="preserve">, здесь доведена </w:t>
      </w:r>
      <w:r w:rsidR="0034791F">
        <w:rPr>
          <w:sz w:val="28"/>
          <w:szCs w:val="28"/>
        </w:rPr>
        <w:t>до гротеска и буквально доходит</w:t>
      </w:r>
      <w:r w:rsidR="00B82DF1">
        <w:rPr>
          <w:sz w:val="28"/>
          <w:szCs w:val="28"/>
        </w:rPr>
        <w:t xml:space="preserve"> до истерии и затем хаотического грохота в завершении симфонии. Данная музыка ярко демонстрирует интерес академических композиторов ХХ века к воздействию ритма на слушателя и новую роль ритма в построении произведений.</w:t>
      </w:r>
    </w:p>
    <w:p w:rsidR="00615326" w:rsidRDefault="00B82DF1" w:rsidP="00B15CE0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качестве вывода можно остановиться на том, что</w:t>
      </w:r>
      <w:r w:rsidR="00B00FC7">
        <w:rPr>
          <w:sz w:val="28"/>
          <w:szCs w:val="28"/>
        </w:rPr>
        <w:t xml:space="preserve"> </w:t>
      </w:r>
      <w:r w:rsidR="00CB3794">
        <w:rPr>
          <w:sz w:val="28"/>
          <w:szCs w:val="28"/>
        </w:rPr>
        <w:t xml:space="preserve">композиторам </w:t>
      </w:r>
      <w:r>
        <w:rPr>
          <w:sz w:val="28"/>
          <w:szCs w:val="28"/>
        </w:rPr>
        <w:t>необходимо с осторож</w:t>
      </w:r>
      <w:r w:rsidR="00E0141F">
        <w:rPr>
          <w:sz w:val="28"/>
          <w:szCs w:val="28"/>
        </w:rPr>
        <w:t>ностью относиться к данному приё</w:t>
      </w:r>
      <w:r w:rsidR="00E3361C">
        <w:rPr>
          <w:sz w:val="28"/>
          <w:szCs w:val="28"/>
        </w:rPr>
        <w:t>му. Н</w:t>
      </w:r>
      <w:r w:rsidR="00E0141F">
        <w:rPr>
          <w:sz w:val="28"/>
          <w:szCs w:val="28"/>
        </w:rPr>
        <w:t xml:space="preserve">е </w:t>
      </w:r>
      <w:r w:rsidR="004D4C6C">
        <w:rPr>
          <w:sz w:val="28"/>
          <w:szCs w:val="28"/>
        </w:rPr>
        <w:t xml:space="preserve">стоит </w:t>
      </w:r>
      <w:r w:rsidR="00E0141F">
        <w:rPr>
          <w:sz w:val="28"/>
          <w:szCs w:val="28"/>
        </w:rPr>
        <w:t>акцентиро</w:t>
      </w:r>
      <w:r>
        <w:rPr>
          <w:sz w:val="28"/>
          <w:szCs w:val="28"/>
        </w:rPr>
        <w:t xml:space="preserve">вать </w:t>
      </w:r>
      <w:r w:rsidR="00E0141F">
        <w:rPr>
          <w:sz w:val="28"/>
          <w:szCs w:val="28"/>
        </w:rPr>
        <w:t>на нё</w:t>
      </w:r>
      <w:r w:rsidR="002863CD">
        <w:rPr>
          <w:sz w:val="28"/>
          <w:szCs w:val="28"/>
        </w:rPr>
        <w:t>м внимание слушателей даже в том случае</w:t>
      </w:r>
      <w:r w:rsidR="00E3361C">
        <w:rPr>
          <w:sz w:val="28"/>
          <w:szCs w:val="28"/>
        </w:rPr>
        <w:t>, когда остинато выражено в большей степени</w:t>
      </w:r>
      <w:r>
        <w:rPr>
          <w:sz w:val="28"/>
          <w:szCs w:val="28"/>
        </w:rPr>
        <w:t xml:space="preserve"> мелодически, чем ритмически и расположен</w:t>
      </w:r>
      <w:r w:rsidR="00E3361C">
        <w:rPr>
          <w:sz w:val="28"/>
          <w:szCs w:val="28"/>
        </w:rPr>
        <w:t>о</w:t>
      </w:r>
      <w:r>
        <w:rPr>
          <w:sz w:val="28"/>
          <w:szCs w:val="28"/>
        </w:rPr>
        <w:t xml:space="preserve"> на втором-третьем плане.</w:t>
      </w:r>
      <w:r w:rsidR="002630E9">
        <w:rPr>
          <w:sz w:val="28"/>
          <w:szCs w:val="28"/>
        </w:rPr>
        <w:t xml:space="preserve"> </w:t>
      </w:r>
      <w:r w:rsidR="00615326">
        <w:rPr>
          <w:sz w:val="28"/>
          <w:szCs w:val="28"/>
        </w:rPr>
        <w:t>Разумеется, нужно ясно осознавать с како</w:t>
      </w:r>
      <w:r w:rsidR="00696F17">
        <w:rPr>
          <w:sz w:val="28"/>
          <w:szCs w:val="28"/>
        </w:rPr>
        <w:t xml:space="preserve">й целью остинато используется, </w:t>
      </w:r>
      <w:r w:rsidR="00615326">
        <w:rPr>
          <w:sz w:val="28"/>
          <w:szCs w:val="28"/>
        </w:rPr>
        <w:t>какой характер он</w:t>
      </w:r>
      <w:r w:rsidR="00A45BAA">
        <w:rPr>
          <w:sz w:val="28"/>
          <w:szCs w:val="28"/>
        </w:rPr>
        <w:t>о</w:t>
      </w:r>
      <w:r w:rsidR="00615326">
        <w:rPr>
          <w:sz w:val="28"/>
          <w:szCs w:val="28"/>
        </w:rPr>
        <w:t xml:space="preserve"> формирует в заданном ладу, темпе и т.п. И, как и любое музыкально-выразительное </w:t>
      </w:r>
      <w:r w:rsidR="00AD364A">
        <w:rPr>
          <w:sz w:val="28"/>
          <w:szCs w:val="28"/>
        </w:rPr>
        <w:lastRenderedPageBreak/>
        <w:t>средство, остинато должно чё</w:t>
      </w:r>
      <w:r w:rsidR="00615326">
        <w:rPr>
          <w:sz w:val="28"/>
          <w:szCs w:val="28"/>
        </w:rPr>
        <w:t xml:space="preserve">тко выражать идею, заложенную в тексте; крайне нецелесообразно применять его в отрыве от текста. </w:t>
      </w:r>
    </w:p>
    <w:p w:rsidR="0019106E" w:rsidRDefault="002630E9" w:rsidP="00B15CE0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как слушателям </w:t>
      </w:r>
      <w:r w:rsidR="00B82DF1">
        <w:rPr>
          <w:sz w:val="28"/>
          <w:szCs w:val="28"/>
        </w:rPr>
        <w:t xml:space="preserve"> </w:t>
      </w:r>
      <w:r w:rsidR="00615326">
        <w:rPr>
          <w:sz w:val="28"/>
          <w:szCs w:val="28"/>
        </w:rPr>
        <w:t>следует понимать, что вся современная музыка, где остинато занимает одну из ведущих ролей, в большинстве случаев</w:t>
      </w:r>
      <w:r w:rsidR="0019106E">
        <w:rPr>
          <w:sz w:val="28"/>
          <w:szCs w:val="28"/>
        </w:rPr>
        <w:t>:</w:t>
      </w:r>
    </w:p>
    <w:p w:rsidR="00426059" w:rsidRDefault="00426059" w:rsidP="00B15CE0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3A7B20" w:rsidRDefault="00615326" w:rsidP="003A7B20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или содержит негативные настроения и навязывает таковые (в том числе – современная классика</w:t>
      </w:r>
      <w:r w:rsidR="003A7B20">
        <w:rPr>
          <w:sz w:val="28"/>
          <w:szCs w:val="28"/>
        </w:rPr>
        <w:t xml:space="preserve">, </w:t>
      </w:r>
      <w:r w:rsidR="00426059">
        <w:rPr>
          <w:sz w:val="28"/>
          <w:szCs w:val="28"/>
        </w:rPr>
        <w:t>в ещё</w:t>
      </w:r>
      <w:r w:rsidR="00E95FC3">
        <w:rPr>
          <w:sz w:val="28"/>
          <w:szCs w:val="28"/>
        </w:rPr>
        <w:t xml:space="preserve"> большей степени кино</w:t>
      </w:r>
      <w:r>
        <w:rPr>
          <w:sz w:val="28"/>
          <w:szCs w:val="28"/>
        </w:rPr>
        <w:t>музыка</w:t>
      </w:r>
      <w:r w:rsidR="003A7B20">
        <w:rPr>
          <w:sz w:val="28"/>
          <w:szCs w:val="28"/>
        </w:rPr>
        <w:t>; и однозначно – клубная электронная музыка</w:t>
      </w:r>
      <w:r>
        <w:rPr>
          <w:sz w:val="28"/>
          <w:szCs w:val="28"/>
        </w:rPr>
        <w:t>)</w:t>
      </w:r>
      <w:r w:rsidR="003A7B20">
        <w:rPr>
          <w:sz w:val="28"/>
          <w:szCs w:val="28"/>
        </w:rPr>
        <w:t>;</w:t>
      </w:r>
    </w:p>
    <w:p w:rsidR="003A7B20" w:rsidRDefault="003A7B20" w:rsidP="003A7B20">
      <w:pPr>
        <w:pStyle w:val="a3"/>
        <w:spacing w:line="276" w:lineRule="auto"/>
        <w:ind w:left="1580"/>
        <w:contextualSpacing/>
        <w:jc w:val="both"/>
        <w:rPr>
          <w:sz w:val="28"/>
          <w:szCs w:val="28"/>
        </w:rPr>
      </w:pPr>
    </w:p>
    <w:p w:rsidR="00696F17" w:rsidRDefault="00615326" w:rsidP="00696F17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A7B20">
        <w:rPr>
          <w:sz w:val="28"/>
          <w:szCs w:val="28"/>
        </w:rPr>
        <w:t>или</w:t>
      </w:r>
      <w:r w:rsidR="0019106E" w:rsidRPr="003A7B20">
        <w:rPr>
          <w:sz w:val="28"/>
          <w:szCs w:val="28"/>
        </w:rPr>
        <w:t>,</w:t>
      </w:r>
      <w:r w:rsidRPr="003A7B20">
        <w:rPr>
          <w:sz w:val="28"/>
          <w:szCs w:val="28"/>
        </w:rPr>
        <w:t xml:space="preserve"> выраженная чересчур «сладким» умиротворяющим звучанием</w:t>
      </w:r>
      <w:r w:rsidR="0019106E" w:rsidRPr="003A7B20">
        <w:rPr>
          <w:sz w:val="28"/>
          <w:szCs w:val="28"/>
        </w:rPr>
        <w:t xml:space="preserve"> с завуалированной остинатностью</w:t>
      </w:r>
      <w:r w:rsidRPr="003A7B20">
        <w:rPr>
          <w:sz w:val="28"/>
          <w:szCs w:val="28"/>
        </w:rPr>
        <w:t>, является современной европейской адаптацией музыки восточных медитативных практик.</w:t>
      </w:r>
      <w:r w:rsidR="00BC3F2F">
        <w:rPr>
          <w:sz w:val="28"/>
          <w:szCs w:val="28"/>
        </w:rPr>
        <w:t xml:space="preserve"> </w:t>
      </w:r>
    </w:p>
    <w:p w:rsidR="00696F17" w:rsidRPr="00696F17" w:rsidRDefault="00696F17" w:rsidP="00696F17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B82DF1" w:rsidRPr="003A7B20" w:rsidRDefault="00BC3F2F" w:rsidP="00696F17">
      <w:pPr>
        <w:pStyle w:val="a3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 разновидности остинатной музыки несут вред, а во втором случае (на слух менее настораживающем, – напомним о примере №11) и немалую опасность для духа.</w:t>
      </w:r>
    </w:p>
    <w:p w:rsidR="00332AB4" w:rsidRPr="0030244E" w:rsidRDefault="00332AB4" w:rsidP="003024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2AB4" w:rsidRPr="0030244E" w:rsidSect="002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717B"/>
    <w:multiLevelType w:val="hybridMultilevel"/>
    <w:tmpl w:val="A9FEDFB4"/>
    <w:lvl w:ilvl="0" w:tplc="0419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AB4"/>
    <w:rsid w:val="00003B3F"/>
    <w:rsid w:val="00011B21"/>
    <w:rsid w:val="000266B6"/>
    <w:rsid w:val="000301E0"/>
    <w:rsid w:val="00045238"/>
    <w:rsid w:val="000475B9"/>
    <w:rsid w:val="00055330"/>
    <w:rsid w:val="00067B6F"/>
    <w:rsid w:val="000A15C9"/>
    <w:rsid w:val="000A7B00"/>
    <w:rsid w:val="000B6799"/>
    <w:rsid w:val="000C75A4"/>
    <w:rsid w:val="000E7EEE"/>
    <w:rsid w:val="000F2B78"/>
    <w:rsid w:val="000F3DAF"/>
    <w:rsid w:val="000F3E6F"/>
    <w:rsid w:val="000F7A0E"/>
    <w:rsid w:val="001237DE"/>
    <w:rsid w:val="00124E65"/>
    <w:rsid w:val="001302AA"/>
    <w:rsid w:val="00134DA1"/>
    <w:rsid w:val="0015410B"/>
    <w:rsid w:val="00174EC6"/>
    <w:rsid w:val="001779B0"/>
    <w:rsid w:val="00187858"/>
    <w:rsid w:val="0019106E"/>
    <w:rsid w:val="00192969"/>
    <w:rsid w:val="001A4B49"/>
    <w:rsid w:val="001B1F4B"/>
    <w:rsid w:val="001D0C93"/>
    <w:rsid w:val="001D21EB"/>
    <w:rsid w:val="001D7E8E"/>
    <w:rsid w:val="001F692B"/>
    <w:rsid w:val="00203467"/>
    <w:rsid w:val="00215806"/>
    <w:rsid w:val="0024536F"/>
    <w:rsid w:val="002630E9"/>
    <w:rsid w:val="00284BA0"/>
    <w:rsid w:val="002863CD"/>
    <w:rsid w:val="00290128"/>
    <w:rsid w:val="00297664"/>
    <w:rsid w:val="002A4296"/>
    <w:rsid w:val="002A54D0"/>
    <w:rsid w:val="002A780E"/>
    <w:rsid w:val="002A7B4B"/>
    <w:rsid w:val="002B31B1"/>
    <w:rsid w:val="002B3D80"/>
    <w:rsid w:val="002C3B2F"/>
    <w:rsid w:val="002C44FF"/>
    <w:rsid w:val="002C68BD"/>
    <w:rsid w:val="002D79D5"/>
    <w:rsid w:val="002E04C5"/>
    <w:rsid w:val="002F2C46"/>
    <w:rsid w:val="002F561C"/>
    <w:rsid w:val="0030244E"/>
    <w:rsid w:val="003071E2"/>
    <w:rsid w:val="003105B0"/>
    <w:rsid w:val="003135BB"/>
    <w:rsid w:val="00325679"/>
    <w:rsid w:val="00332AB4"/>
    <w:rsid w:val="003372F0"/>
    <w:rsid w:val="00344CD0"/>
    <w:rsid w:val="0034791F"/>
    <w:rsid w:val="003724D9"/>
    <w:rsid w:val="00377E69"/>
    <w:rsid w:val="00387212"/>
    <w:rsid w:val="003A151F"/>
    <w:rsid w:val="003A7B20"/>
    <w:rsid w:val="003C3621"/>
    <w:rsid w:val="003D4EC8"/>
    <w:rsid w:val="003E09AC"/>
    <w:rsid w:val="003E1931"/>
    <w:rsid w:val="00413CC3"/>
    <w:rsid w:val="00420706"/>
    <w:rsid w:val="00426059"/>
    <w:rsid w:val="004507CA"/>
    <w:rsid w:val="00454DD0"/>
    <w:rsid w:val="00457126"/>
    <w:rsid w:val="0046274B"/>
    <w:rsid w:val="004755EF"/>
    <w:rsid w:val="004850C3"/>
    <w:rsid w:val="004A729C"/>
    <w:rsid w:val="004C3194"/>
    <w:rsid w:val="004C49C1"/>
    <w:rsid w:val="004C4B9A"/>
    <w:rsid w:val="004D2169"/>
    <w:rsid w:val="004D4C6C"/>
    <w:rsid w:val="00512A83"/>
    <w:rsid w:val="0051439C"/>
    <w:rsid w:val="0052490B"/>
    <w:rsid w:val="005414F1"/>
    <w:rsid w:val="00566469"/>
    <w:rsid w:val="005754FF"/>
    <w:rsid w:val="00580E3E"/>
    <w:rsid w:val="00585BF5"/>
    <w:rsid w:val="00592E4C"/>
    <w:rsid w:val="005B02C1"/>
    <w:rsid w:val="005B0463"/>
    <w:rsid w:val="005B3409"/>
    <w:rsid w:val="005B4932"/>
    <w:rsid w:val="005C6BA9"/>
    <w:rsid w:val="005E7059"/>
    <w:rsid w:val="0060164D"/>
    <w:rsid w:val="00611416"/>
    <w:rsid w:val="00613373"/>
    <w:rsid w:val="00615326"/>
    <w:rsid w:val="006209B1"/>
    <w:rsid w:val="00631992"/>
    <w:rsid w:val="00641EE6"/>
    <w:rsid w:val="00654CC1"/>
    <w:rsid w:val="00660195"/>
    <w:rsid w:val="00661D36"/>
    <w:rsid w:val="00663662"/>
    <w:rsid w:val="00681C87"/>
    <w:rsid w:val="0068257A"/>
    <w:rsid w:val="006960A7"/>
    <w:rsid w:val="00696F17"/>
    <w:rsid w:val="00697104"/>
    <w:rsid w:val="006B1149"/>
    <w:rsid w:val="006C190E"/>
    <w:rsid w:val="006D1288"/>
    <w:rsid w:val="006D1910"/>
    <w:rsid w:val="006D3755"/>
    <w:rsid w:val="006D3982"/>
    <w:rsid w:val="006F6F8E"/>
    <w:rsid w:val="0070473C"/>
    <w:rsid w:val="00717520"/>
    <w:rsid w:val="007231A4"/>
    <w:rsid w:val="0075176E"/>
    <w:rsid w:val="00761C66"/>
    <w:rsid w:val="007737E4"/>
    <w:rsid w:val="00786607"/>
    <w:rsid w:val="00790097"/>
    <w:rsid w:val="007914B8"/>
    <w:rsid w:val="007A09C3"/>
    <w:rsid w:val="007A4F51"/>
    <w:rsid w:val="007A6B10"/>
    <w:rsid w:val="007B07D9"/>
    <w:rsid w:val="007B53B6"/>
    <w:rsid w:val="007C794A"/>
    <w:rsid w:val="007D3A72"/>
    <w:rsid w:val="007D5EB2"/>
    <w:rsid w:val="007E15AA"/>
    <w:rsid w:val="007E1739"/>
    <w:rsid w:val="00821F6C"/>
    <w:rsid w:val="00830F34"/>
    <w:rsid w:val="008350B4"/>
    <w:rsid w:val="00856C7B"/>
    <w:rsid w:val="008573CD"/>
    <w:rsid w:val="00871A6A"/>
    <w:rsid w:val="00872FDB"/>
    <w:rsid w:val="00897C3F"/>
    <w:rsid w:val="008E5085"/>
    <w:rsid w:val="008F3CAE"/>
    <w:rsid w:val="00905F6E"/>
    <w:rsid w:val="00937067"/>
    <w:rsid w:val="0094721B"/>
    <w:rsid w:val="00954773"/>
    <w:rsid w:val="00961E66"/>
    <w:rsid w:val="0096783F"/>
    <w:rsid w:val="009724AD"/>
    <w:rsid w:val="009737C5"/>
    <w:rsid w:val="009910E0"/>
    <w:rsid w:val="00996195"/>
    <w:rsid w:val="009B32BE"/>
    <w:rsid w:val="009B6B94"/>
    <w:rsid w:val="009C325F"/>
    <w:rsid w:val="009C3659"/>
    <w:rsid w:val="009C3DAA"/>
    <w:rsid w:val="009D2958"/>
    <w:rsid w:val="009F60BB"/>
    <w:rsid w:val="00A00BFB"/>
    <w:rsid w:val="00A10ED7"/>
    <w:rsid w:val="00A154E0"/>
    <w:rsid w:val="00A43A1B"/>
    <w:rsid w:val="00A44A0B"/>
    <w:rsid w:val="00A45BAA"/>
    <w:rsid w:val="00A53A2F"/>
    <w:rsid w:val="00A70D15"/>
    <w:rsid w:val="00A736D3"/>
    <w:rsid w:val="00A76B85"/>
    <w:rsid w:val="00A76CF2"/>
    <w:rsid w:val="00AA1E2E"/>
    <w:rsid w:val="00AA4AFD"/>
    <w:rsid w:val="00AC15A2"/>
    <w:rsid w:val="00AC2B35"/>
    <w:rsid w:val="00AD2330"/>
    <w:rsid w:val="00AD364A"/>
    <w:rsid w:val="00AD48D4"/>
    <w:rsid w:val="00AD5B96"/>
    <w:rsid w:val="00AE27F4"/>
    <w:rsid w:val="00AE62E6"/>
    <w:rsid w:val="00B00FC7"/>
    <w:rsid w:val="00B02941"/>
    <w:rsid w:val="00B05BAD"/>
    <w:rsid w:val="00B10CD5"/>
    <w:rsid w:val="00B1281C"/>
    <w:rsid w:val="00B154E8"/>
    <w:rsid w:val="00B15CE0"/>
    <w:rsid w:val="00B16810"/>
    <w:rsid w:val="00B25A00"/>
    <w:rsid w:val="00B33060"/>
    <w:rsid w:val="00B3328F"/>
    <w:rsid w:val="00B34314"/>
    <w:rsid w:val="00B44841"/>
    <w:rsid w:val="00B46770"/>
    <w:rsid w:val="00B54A9C"/>
    <w:rsid w:val="00B67424"/>
    <w:rsid w:val="00B6764F"/>
    <w:rsid w:val="00B76B27"/>
    <w:rsid w:val="00B77261"/>
    <w:rsid w:val="00B82DF1"/>
    <w:rsid w:val="00BA6A94"/>
    <w:rsid w:val="00BB0A6F"/>
    <w:rsid w:val="00BB133D"/>
    <w:rsid w:val="00BC3F2F"/>
    <w:rsid w:val="00BC3FFC"/>
    <w:rsid w:val="00BC493A"/>
    <w:rsid w:val="00BC600A"/>
    <w:rsid w:val="00BF6336"/>
    <w:rsid w:val="00C0317D"/>
    <w:rsid w:val="00C07AA8"/>
    <w:rsid w:val="00C12EB1"/>
    <w:rsid w:val="00C17D01"/>
    <w:rsid w:val="00C40D85"/>
    <w:rsid w:val="00C44F9B"/>
    <w:rsid w:val="00C45FEF"/>
    <w:rsid w:val="00C53B9D"/>
    <w:rsid w:val="00C571B4"/>
    <w:rsid w:val="00C71572"/>
    <w:rsid w:val="00C72621"/>
    <w:rsid w:val="00C83617"/>
    <w:rsid w:val="00CB3794"/>
    <w:rsid w:val="00CD042B"/>
    <w:rsid w:val="00CE50F7"/>
    <w:rsid w:val="00CE7468"/>
    <w:rsid w:val="00D04211"/>
    <w:rsid w:val="00D14564"/>
    <w:rsid w:val="00D175DC"/>
    <w:rsid w:val="00D17DF3"/>
    <w:rsid w:val="00D24EDC"/>
    <w:rsid w:val="00D2552F"/>
    <w:rsid w:val="00D33732"/>
    <w:rsid w:val="00D4188B"/>
    <w:rsid w:val="00D52CA3"/>
    <w:rsid w:val="00D56575"/>
    <w:rsid w:val="00D606C1"/>
    <w:rsid w:val="00D61506"/>
    <w:rsid w:val="00D61560"/>
    <w:rsid w:val="00D70FFA"/>
    <w:rsid w:val="00D71B83"/>
    <w:rsid w:val="00D94A74"/>
    <w:rsid w:val="00DA1F7C"/>
    <w:rsid w:val="00DA46F2"/>
    <w:rsid w:val="00DC5463"/>
    <w:rsid w:val="00DD558A"/>
    <w:rsid w:val="00E01111"/>
    <w:rsid w:val="00E0141F"/>
    <w:rsid w:val="00E04811"/>
    <w:rsid w:val="00E17667"/>
    <w:rsid w:val="00E30564"/>
    <w:rsid w:val="00E318DD"/>
    <w:rsid w:val="00E3361C"/>
    <w:rsid w:val="00E50FEA"/>
    <w:rsid w:val="00E725CD"/>
    <w:rsid w:val="00E902B7"/>
    <w:rsid w:val="00E95FC3"/>
    <w:rsid w:val="00EA0757"/>
    <w:rsid w:val="00EC75E2"/>
    <w:rsid w:val="00ED1E8B"/>
    <w:rsid w:val="00EE1244"/>
    <w:rsid w:val="00F141C7"/>
    <w:rsid w:val="00F15DEC"/>
    <w:rsid w:val="00F21005"/>
    <w:rsid w:val="00F51102"/>
    <w:rsid w:val="00F86F68"/>
    <w:rsid w:val="00F9251D"/>
    <w:rsid w:val="00F93A8E"/>
    <w:rsid w:val="00FA5DF1"/>
    <w:rsid w:val="00FB2D73"/>
    <w:rsid w:val="00FB2FBB"/>
    <w:rsid w:val="00FD11E7"/>
    <w:rsid w:val="00FD637A"/>
    <w:rsid w:val="00FD6EAF"/>
    <w:rsid w:val="00FE1AA5"/>
    <w:rsid w:val="00FE5D9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0757"/>
    <w:rPr>
      <w:color w:val="0000FF"/>
      <w:u w:val="single"/>
    </w:rPr>
  </w:style>
  <w:style w:type="character" w:styleId="a5">
    <w:name w:val="Emphasis"/>
    <w:basedOn w:val="a0"/>
    <w:uiPriority w:val="20"/>
    <w:qFormat/>
    <w:rsid w:val="00EA0757"/>
    <w:rPr>
      <w:i/>
      <w:iCs/>
    </w:rPr>
  </w:style>
  <w:style w:type="character" w:customStyle="1" w:styleId="w">
    <w:name w:val="w"/>
    <w:basedOn w:val="a0"/>
    <w:rsid w:val="00DD558A"/>
  </w:style>
  <w:style w:type="paragraph" w:styleId="a6">
    <w:name w:val="List Paragraph"/>
    <w:basedOn w:val="a"/>
    <w:uiPriority w:val="34"/>
    <w:qFormat/>
    <w:rsid w:val="00696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209</cp:revision>
  <dcterms:created xsi:type="dcterms:W3CDTF">2015-11-02T15:03:00Z</dcterms:created>
  <dcterms:modified xsi:type="dcterms:W3CDTF">2017-06-12T17:45:00Z</dcterms:modified>
</cp:coreProperties>
</file>