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AE" w:rsidRDefault="008620AE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собраны материалы на тему </w:t>
      </w:r>
      <w:r w:rsidRPr="008620AE">
        <w:rPr>
          <w:rFonts w:ascii="Times New Roman" w:hAnsi="Times New Roman" w:cs="Times New Roman"/>
          <w:b/>
          <w:sz w:val="28"/>
          <w:szCs w:val="28"/>
        </w:rPr>
        <w:t>Рок-музыка</w:t>
      </w:r>
      <w:r>
        <w:rPr>
          <w:rFonts w:ascii="Times New Roman" w:hAnsi="Times New Roman" w:cs="Times New Roman"/>
          <w:sz w:val="28"/>
          <w:szCs w:val="28"/>
        </w:rPr>
        <w:t>, представленные несколькими статьями и книгой (в сокращении)</w:t>
      </w:r>
      <w:r w:rsidR="00F748BA">
        <w:rPr>
          <w:rFonts w:ascii="Times New Roman" w:hAnsi="Times New Roman" w:cs="Times New Roman"/>
          <w:sz w:val="28"/>
          <w:szCs w:val="28"/>
        </w:rPr>
        <w:t>, дающей исторический обзор развития рок-музыки</w:t>
      </w:r>
      <w:r>
        <w:rPr>
          <w:rFonts w:ascii="Times New Roman" w:hAnsi="Times New Roman" w:cs="Times New Roman"/>
          <w:sz w:val="28"/>
          <w:szCs w:val="28"/>
        </w:rPr>
        <w:t>. Теоретическая информация как обычно дополняется аудио-примерами (папка «Тембры рока») с комментариями к ним. Ознакомление с материалами рекомендуем делать в следующем порядке:</w:t>
      </w:r>
    </w:p>
    <w:p w:rsidR="008620AE" w:rsidRDefault="00D915B6" w:rsidP="008620AE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8620AE" w:rsidRPr="00F748BA">
        <w:rPr>
          <w:rFonts w:ascii="Times New Roman" w:hAnsi="Times New Roman" w:cs="Times New Roman"/>
          <w:i/>
          <w:sz w:val="28"/>
          <w:szCs w:val="28"/>
        </w:rPr>
        <w:t>татья «Особенности рок-музыки»</w:t>
      </w:r>
      <w:r w:rsidR="008620AE">
        <w:rPr>
          <w:rFonts w:ascii="Times New Roman" w:hAnsi="Times New Roman" w:cs="Times New Roman"/>
          <w:sz w:val="28"/>
          <w:szCs w:val="28"/>
        </w:rPr>
        <w:t>. Здесь даётся определение и характеристика данного явления; отмечены музыкальные признаки (гармония и ритмы рока, инструментарий, состав группы). Вкратце даётся историческая справка о периодах развития стиля рок. Также читатель найдёт здесь информацию об идеологи</w:t>
      </w:r>
      <w:r w:rsidR="00F748BA">
        <w:rPr>
          <w:rFonts w:ascii="Times New Roman" w:hAnsi="Times New Roman" w:cs="Times New Roman"/>
          <w:sz w:val="28"/>
          <w:szCs w:val="28"/>
        </w:rPr>
        <w:t xml:space="preserve">ческой составляющей рок-музыки. В завершении приводится мнение музыковедов касательно данного явления. </w:t>
      </w:r>
    </w:p>
    <w:p w:rsidR="00F748BA" w:rsidRDefault="00D915B6" w:rsidP="008620AE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F748BA" w:rsidRPr="00F748BA">
        <w:rPr>
          <w:rFonts w:ascii="Times New Roman" w:hAnsi="Times New Roman" w:cs="Times New Roman"/>
          <w:i/>
          <w:sz w:val="28"/>
          <w:szCs w:val="28"/>
        </w:rPr>
        <w:t>нига «История рок-музыки»</w:t>
      </w:r>
      <w:r w:rsidR="00F748BA">
        <w:rPr>
          <w:rFonts w:ascii="Times New Roman" w:hAnsi="Times New Roman" w:cs="Times New Roman"/>
          <w:sz w:val="28"/>
          <w:szCs w:val="28"/>
        </w:rPr>
        <w:t xml:space="preserve"> Джереми Паскаля – сжатый анализ процессов, которые происходили в рок-культуре с 1950 года и до 1979. Помимо яркой характеристики исторических путей, здесь описывается влияние рока на подростков и </w:t>
      </w:r>
      <w:r w:rsidR="00856433">
        <w:rPr>
          <w:rFonts w:ascii="Times New Roman" w:hAnsi="Times New Roman" w:cs="Times New Roman"/>
          <w:sz w:val="28"/>
          <w:szCs w:val="28"/>
        </w:rPr>
        <w:t>молодёжь. Итогом авторских исследований становится осуждение культуры, которая способствовала деградации целого поколения, причём деградации как нравственно-моральной (бунт против всех норм, легкомысленное отношение к жизни и смерти), так и физической (наркотики).</w:t>
      </w:r>
    </w:p>
    <w:p w:rsidR="00F748BA" w:rsidRDefault="00D915B6" w:rsidP="008620AE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856433" w:rsidRPr="00856433">
        <w:rPr>
          <w:rFonts w:ascii="Times New Roman" w:hAnsi="Times New Roman" w:cs="Times New Roman"/>
          <w:i/>
          <w:sz w:val="28"/>
          <w:szCs w:val="28"/>
        </w:rPr>
        <w:t>татья «Парадоксальные миры Джона Леннона»</w:t>
      </w:r>
      <w:r w:rsidR="00856433">
        <w:rPr>
          <w:rFonts w:ascii="Times New Roman" w:hAnsi="Times New Roman" w:cs="Times New Roman"/>
          <w:sz w:val="28"/>
          <w:szCs w:val="28"/>
        </w:rPr>
        <w:t xml:space="preserve"> </w:t>
      </w:r>
      <w:r w:rsidR="00304603">
        <w:rPr>
          <w:rFonts w:ascii="Times New Roman" w:hAnsi="Times New Roman" w:cs="Times New Roman"/>
          <w:sz w:val="28"/>
          <w:szCs w:val="28"/>
        </w:rPr>
        <w:t>повествует</w:t>
      </w:r>
      <w:r w:rsidR="00856433">
        <w:rPr>
          <w:rFonts w:ascii="Times New Roman" w:hAnsi="Times New Roman" w:cs="Times New Roman"/>
          <w:sz w:val="28"/>
          <w:szCs w:val="28"/>
        </w:rPr>
        <w:t xml:space="preserve"> </w:t>
      </w:r>
      <w:r w:rsidR="00F748BA">
        <w:rPr>
          <w:rFonts w:ascii="Times New Roman" w:hAnsi="Times New Roman" w:cs="Times New Roman"/>
          <w:sz w:val="28"/>
          <w:szCs w:val="28"/>
        </w:rPr>
        <w:t>о первой европейской рок-группе Битлз</w:t>
      </w:r>
      <w:r w:rsidR="00856433">
        <w:rPr>
          <w:rFonts w:ascii="Times New Roman" w:hAnsi="Times New Roman" w:cs="Times New Roman"/>
          <w:sz w:val="28"/>
          <w:szCs w:val="28"/>
        </w:rPr>
        <w:t xml:space="preserve">, на примере которой рассматривается </w:t>
      </w:r>
      <w:r w:rsidR="00304603">
        <w:rPr>
          <w:rFonts w:ascii="Times New Roman" w:hAnsi="Times New Roman" w:cs="Times New Roman"/>
          <w:sz w:val="28"/>
          <w:szCs w:val="28"/>
        </w:rPr>
        <w:t>идеология рока, повышение его статуса до «интеллектуального рока» в европейской обществе, влияние наркотиков на создание психоделических композиций, жанровая эклектичность рок-музыки (связь с академическим авангардом, с восточными религиями, с европейским симфонизмом и т.д.).</w:t>
      </w:r>
    </w:p>
    <w:p w:rsidR="00304603" w:rsidRDefault="00304603" w:rsidP="008620AE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603">
        <w:rPr>
          <w:rFonts w:ascii="Times New Roman" w:hAnsi="Times New Roman" w:cs="Times New Roman"/>
          <w:sz w:val="28"/>
          <w:szCs w:val="28"/>
        </w:rPr>
        <w:t xml:space="preserve">после ознакомления с теоретическим материалом под разными углами – от общей информации к более конкретной – можно перейти к </w:t>
      </w:r>
      <w:r>
        <w:rPr>
          <w:rFonts w:ascii="Times New Roman" w:hAnsi="Times New Roman" w:cs="Times New Roman"/>
          <w:sz w:val="28"/>
          <w:szCs w:val="28"/>
        </w:rPr>
        <w:t>прослушиванию подобранных музыкальных фрагментов (</w:t>
      </w:r>
      <w:r w:rsidRPr="00304603">
        <w:rPr>
          <w:rFonts w:ascii="Times New Roman" w:hAnsi="Times New Roman" w:cs="Times New Roman"/>
          <w:i/>
          <w:sz w:val="28"/>
          <w:szCs w:val="28"/>
        </w:rPr>
        <w:t>папка «Тембры рока»</w:t>
      </w:r>
      <w:r>
        <w:rPr>
          <w:rFonts w:ascii="Times New Roman" w:hAnsi="Times New Roman" w:cs="Times New Roman"/>
          <w:sz w:val="28"/>
          <w:szCs w:val="28"/>
        </w:rPr>
        <w:t xml:space="preserve">), на примере которых рассматриваются тембровые характеристики рока. </w:t>
      </w:r>
    </w:p>
    <w:p w:rsidR="008620AE" w:rsidRPr="00887EF2" w:rsidRDefault="00304603" w:rsidP="00887EF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Приложением к материалу о рок-музыке в рамках поп-культуры (в России более распространён термин «массовая культура») является </w:t>
      </w:r>
      <w:r w:rsidRPr="00304603">
        <w:rPr>
          <w:rFonts w:ascii="Times New Roman" w:hAnsi="Times New Roman" w:cs="Times New Roman"/>
          <w:i/>
          <w:sz w:val="28"/>
          <w:szCs w:val="28"/>
        </w:rPr>
        <w:t>статья «Христианский рок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03">
        <w:rPr>
          <w:rFonts w:ascii="Times New Roman" w:hAnsi="Times New Roman" w:cs="Times New Roman"/>
          <w:i/>
          <w:sz w:val="28"/>
          <w:szCs w:val="28"/>
        </w:rPr>
        <w:t>Новом Иерусалиме»</w:t>
      </w:r>
      <w:r>
        <w:rPr>
          <w:rFonts w:ascii="Times New Roman" w:hAnsi="Times New Roman" w:cs="Times New Roman"/>
          <w:sz w:val="28"/>
          <w:szCs w:val="28"/>
        </w:rPr>
        <w:t>. Предметом данной статьи являются, соответ</w:t>
      </w:r>
      <w:r w:rsidR="00D1661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венно, рассуждения о том, может ли быть рок христианским. На примере творчества известной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группы «Новый Иерусалим» </w:t>
      </w:r>
      <w:r w:rsidR="00D16617">
        <w:rPr>
          <w:rFonts w:ascii="Times New Roman" w:hAnsi="Times New Roman" w:cs="Times New Roman"/>
          <w:sz w:val="28"/>
          <w:szCs w:val="28"/>
        </w:rPr>
        <w:t xml:space="preserve">читателю предлагается самому сделать вывод. </w:t>
      </w:r>
      <w:r w:rsidR="00D16617" w:rsidRPr="00D16617">
        <w:rPr>
          <w:rFonts w:ascii="Times New Roman" w:hAnsi="Times New Roman" w:cs="Times New Roman"/>
          <w:sz w:val="28"/>
          <w:szCs w:val="28"/>
        </w:rPr>
        <w:t>После биографического очерка о деятельности группы, читатель</w:t>
      </w:r>
      <w:r w:rsidR="00D16617">
        <w:rPr>
          <w:rFonts w:ascii="Times New Roman" w:hAnsi="Times New Roman" w:cs="Times New Roman"/>
          <w:sz w:val="28"/>
          <w:szCs w:val="28"/>
        </w:rPr>
        <w:t xml:space="preserve"> </w:t>
      </w:r>
      <w:r w:rsidR="00D16617" w:rsidRPr="00D16617">
        <w:rPr>
          <w:rFonts w:ascii="Times New Roman" w:hAnsi="Times New Roman" w:cs="Times New Roman"/>
          <w:sz w:val="28"/>
          <w:szCs w:val="28"/>
        </w:rPr>
        <w:t>может познакомиться с интервью, вз</w:t>
      </w:r>
      <w:r w:rsidR="00D16617">
        <w:rPr>
          <w:rFonts w:ascii="Times New Roman" w:hAnsi="Times New Roman" w:cs="Times New Roman"/>
          <w:sz w:val="28"/>
          <w:szCs w:val="28"/>
        </w:rPr>
        <w:t>ятого у солиста группы. В завершении даётся опроверж</w:t>
      </w:r>
      <w:r w:rsidR="00D915B6">
        <w:rPr>
          <w:rFonts w:ascii="Times New Roman" w:hAnsi="Times New Roman" w:cs="Times New Roman"/>
          <w:sz w:val="28"/>
          <w:szCs w:val="28"/>
        </w:rPr>
        <w:t>ение его взглядам</w:t>
      </w:r>
      <w:r w:rsidR="00D16617">
        <w:rPr>
          <w:rFonts w:ascii="Times New Roman" w:hAnsi="Times New Roman" w:cs="Times New Roman"/>
          <w:sz w:val="28"/>
          <w:szCs w:val="28"/>
        </w:rPr>
        <w:t>, опубликованное</w:t>
      </w:r>
      <w:r w:rsidR="00D16617" w:rsidRPr="00D16617">
        <w:rPr>
          <w:rFonts w:ascii="Times New Roman" w:hAnsi="Times New Roman" w:cs="Times New Roman"/>
          <w:sz w:val="28"/>
          <w:szCs w:val="28"/>
        </w:rPr>
        <w:t xml:space="preserve"> </w:t>
      </w:r>
      <w:r w:rsidR="00D915B6">
        <w:rPr>
          <w:rFonts w:ascii="Times New Roman" w:hAnsi="Times New Roman" w:cs="Times New Roman"/>
          <w:sz w:val="28"/>
          <w:szCs w:val="28"/>
        </w:rPr>
        <w:t xml:space="preserve">в контр-статье </w:t>
      </w:r>
      <w:r w:rsidR="00D16617" w:rsidRPr="00D16617">
        <w:rPr>
          <w:rFonts w:ascii="Times New Roman" w:hAnsi="Times New Roman" w:cs="Times New Roman"/>
          <w:sz w:val="28"/>
          <w:szCs w:val="28"/>
        </w:rPr>
        <w:t xml:space="preserve">христианским редактором и музыкальным деятелем П. Шарковым. </w:t>
      </w:r>
    </w:p>
    <w:p w:rsidR="00D16617" w:rsidRDefault="00D16617" w:rsidP="00D1661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A39" w:rsidRDefault="00D16617" w:rsidP="00D1661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</w:t>
      </w:r>
      <w:r w:rsidR="00D4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читатели уже могли заметить, что </w:t>
      </w:r>
      <w:r w:rsidR="00887EF2">
        <w:rPr>
          <w:rFonts w:ascii="Times New Roman" w:hAnsi="Times New Roman" w:cs="Times New Roman"/>
          <w:sz w:val="28"/>
          <w:szCs w:val="28"/>
        </w:rPr>
        <w:t>после обзора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EF2">
        <w:rPr>
          <w:rFonts w:ascii="Times New Roman" w:hAnsi="Times New Roman" w:cs="Times New Roman"/>
          <w:sz w:val="28"/>
          <w:szCs w:val="28"/>
        </w:rPr>
        <w:t>многих</w:t>
      </w:r>
      <w:r w:rsidR="004E05AC">
        <w:rPr>
          <w:rFonts w:ascii="Times New Roman" w:hAnsi="Times New Roman" w:cs="Times New Roman"/>
          <w:sz w:val="28"/>
          <w:szCs w:val="28"/>
        </w:rPr>
        <w:t xml:space="preserve"> музыкальных стилей</w:t>
      </w:r>
      <w:r w:rsidR="00D4193E">
        <w:rPr>
          <w:rFonts w:ascii="Times New Roman" w:hAnsi="Times New Roman" w:cs="Times New Roman"/>
          <w:sz w:val="28"/>
          <w:szCs w:val="28"/>
        </w:rPr>
        <w:t xml:space="preserve"> прилагается папка, </w:t>
      </w:r>
      <w:r w:rsidR="004E05AC">
        <w:rPr>
          <w:rFonts w:ascii="Times New Roman" w:hAnsi="Times New Roman" w:cs="Times New Roman"/>
          <w:sz w:val="28"/>
          <w:szCs w:val="28"/>
        </w:rPr>
        <w:t>доказывающая</w:t>
      </w:r>
      <w:r>
        <w:rPr>
          <w:rFonts w:ascii="Times New Roman" w:hAnsi="Times New Roman" w:cs="Times New Roman"/>
          <w:sz w:val="28"/>
          <w:szCs w:val="28"/>
        </w:rPr>
        <w:t xml:space="preserve"> факт параллельного существования </w:t>
      </w:r>
      <w:r w:rsidR="00D4193E">
        <w:rPr>
          <w:rFonts w:ascii="Times New Roman" w:hAnsi="Times New Roman" w:cs="Times New Roman"/>
          <w:sz w:val="28"/>
          <w:szCs w:val="28"/>
        </w:rPr>
        <w:t>данного стиля</w:t>
      </w:r>
      <w:r w:rsidR="004E05AC">
        <w:rPr>
          <w:rFonts w:ascii="Times New Roman" w:hAnsi="Times New Roman" w:cs="Times New Roman"/>
          <w:sz w:val="28"/>
          <w:szCs w:val="28"/>
        </w:rPr>
        <w:t>,</w:t>
      </w:r>
      <w:r w:rsidR="00D4193E">
        <w:rPr>
          <w:rFonts w:ascii="Times New Roman" w:hAnsi="Times New Roman" w:cs="Times New Roman"/>
          <w:sz w:val="28"/>
          <w:szCs w:val="28"/>
        </w:rPr>
        <w:t xml:space="preserve"> </w:t>
      </w:r>
      <w:r w:rsidR="004E05A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 мирской</w:t>
      </w:r>
      <w:r w:rsidR="004E05AC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E05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христианской музыке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93E">
        <w:rPr>
          <w:rFonts w:ascii="Times New Roman" w:hAnsi="Times New Roman" w:cs="Times New Roman"/>
          <w:sz w:val="28"/>
          <w:szCs w:val="28"/>
        </w:rPr>
        <w:t xml:space="preserve">(например «Рок с СХМ», «Спиричуэл в СХМ» и т.п.). Разумеется,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D4193E">
        <w:rPr>
          <w:rFonts w:ascii="Times New Roman" w:hAnsi="Times New Roman" w:cs="Times New Roman"/>
          <w:sz w:val="28"/>
          <w:szCs w:val="28"/>
        </w:rPr>
        <w:t xml:space="preserve">сразу же лишает </w:t>
      </w:r>
      <w:r w:rsidR="00D915B6">
        <w:rPr>
          <w:rFonts w:ascii="Times New Roman" w:hAnsi="Times New Roman" w:cs="Times New Roman"/>
          <w:sz w:val="28"/>
          <w:szCs w:val="28"/>
        </w:rPr>
        <w:t xml:space="preserve">богослужебную </w:t>
      </w:r>
      <w:r w:rsidR="00D4193E">
        <w:rPr>
          <w:rFonts w:ascii="Times New Roman" w:hAnsi="Times New Roman" w:cs="Times New Roman"/>
          <w:sz w:val="28"/>
          <w:szCs w:val="28"/>
        </w:rPr>
        <w:t>музыку её истинной сущности и воздействия; в результате «христианским» остаётся лишь название.</w:t>
      </w:r>
    </w:p>
    <w:p w:rsidR="00A14A39" w:rsidRDefault="00266530" w:rsidP="005922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D16617">
        <w:rPr>
          <w:rFonts w:ascii="Times New Roman" w:hAnsi="Times New Roman" w:cs="Times New Roman"/>
          <w:sz w:val="28"/>
          <w:szCs w:val="28"/>
        </w:rPr>
        <w:t xml:space="preserve">конкретно </w:t>
      </w:r>
      <w:r>
        <w:rPr>
          <w:rFonts w:ascii="Times New Roman" w:hAnsi="Times New Roman" w:cs="Times New Roman"/>
          <w:sz w:val="28"/>
          <w:szCs w:val="28"/>
        </w:rPr>
        <w:t>рок-музыки, то дополнительный материал о загрязнении СХМ признаками рока находится в другой папке</w:t>
      </w:r>
      <w:r w:rsidR="00D16617">
        <w:rPr>
          <w:rFonts w:ascii="Times New Roman" w:hAnsi="Times New Roman" w:cs="Times New Roman"/>
          <w:sz w:val="28"/>
          <w:szCs w:val="28"/>
        </w:rPr>
        <w:t xml:space="preserve"> (смотреть в одной из 4 основных</w:t>
      </w:r>
      <w:r>
        <w:rPr>
          <w:rFonts w:ascii="Times New Roman" w:hAnsi="Times New Roman" w:cs="Times New Roman"/>
          <w:sz w:val="28"/>
          <w:szCs w:val="28"/>
        </w:rPr>
        <w:t xml:space="preserve"> папок – </w:t>
      </w:r>
      <w:r w:rsidRPr="00266530">
        <w:rPr>
          <w:rFonts w:ascii="Times New Roman" w:hAnsi="Times New Roman" w:cs="Times New Roman"/>
          <w:b/>
          <w:sz w:val="28"/>
          <w:szCs w:val="28"/>
        </w:rPr>
        <w:t>СРЕДСТВА музыкальной выразительности</w:t>
      </w:r>
      <w:r w:rsidR="00D16617">
        <w:rPr>
          <w:rFonts w:ascii="Times New Roman" w:hAnsi="Times New Roman" w:cs="Times New Roman"/>
          <w:sz w:val="28"/>
          <w:szCs w:val="28"/>
        </w:rPr>
        <w:t xml:space="preserve"> – Ритм –</w:t>
      </w:r>
      <w:r w:rsidRPr="00266530">
        <w:rPr>
          <w:rFonts w:ascii="Times New Roman" w:hAnsi="Times New Roman" w:cs="Times New Roman"/>
          <w:sz w:val="28"/>
          <w:szCs w:val="28"/>
        </w:rPr>
        <w:t xml:space="preserve"> М</w:t>
      </w:r>
      <w:r w:rsidR="00D16617">
        <w:rPr>
          <w:rFonts w:ascii="Times New Roman" w:hAnsi="Times New Roman" w:cs="Times New Roman"/>
          <w:sz w:val="28"/>
          <w:szCs w:val="28"/>
        </w:rPr>
        <w:t>ирские ритмы в СХМ –</w:t>
      </w:r>
      <w:r w:rsidRPr="00266530">
        <w:rPr>
          <w:rFonts w:ascii="Times New Roman" w:hAnsi="Times New Roman" w:cs="Times New Roman"/>
          <w:sz w:val="28"/>
          <w:szCs w:val="28"/>
        </w:rPr>
        <w:t xml:space="preserve"> Ритмы рока в СХМ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3510B" w:rsidRDefault="0093510B" w:rsidP="005922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читатель может почерпнуть дополнительную информацию о бытовании рока в христианстве в этом же разделе (стиль ЭСТРАДНЫЙ), глава СХМ (харизматы, баптисты).</w:t>
      </w:r>
    </w:p>
    <w:p w:rsidR="00D915B6" w:rsidRDefault="00D915B6" w:rsidP="005922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A6A" w:rsidRDefault="00D915B6" w:rsidP="005922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следует отметить задачи и цели, которые преследовались при подборке данных материалов. Сегодня </w:t>
      </w:r>
      <w:r w:rsidRPr="00385A0A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музыка (нар</w:t>
      </w:r>
      <w:r w:rsidR="00385A0A">
        <w:rPr>
          <w:rFonts w:ascii="Times New Roman" w:hAnsi="Times New Roman" w:cs="Times New Roman"/>
          <w:sz w:val="28"/>
          <w:szCs w:val="28"/>
        </w:rPr>
        <w:t>яду с танцевально-развлекательной</w:t>
      </w:r>
      <w:r w:rsidR="005F1A6A">
        <w:rPr>
          <w:rFonts w:ascii="Times New Roman" w:hAnsi="Times New Roman" w:cs="Times New Roman"/>
          <w:sz w:val="28"/>
          <w:szCs w:val="28"/>
        </w:rPr>
        <w:t xml:space="preserve"> разновидностью</w:t>
      </w:r>
      <w:r>
        <w:rPr>
          <w:rFonts w:ascii="Times New Roman" w:hAnsi="Times New Roman" w:cs="Times New Roman"/>
          <w:sz w:val="28"/>
          <w:szCs w:val="28"/>
        </w:rPr>
        <w:t xml:space="preserve"> ритм-энд-блюз; и в противовес ей – в качестве «интеллектуально-концептуальной»</w:t>
      </w:r>
      <w:r w:rsidR="00385A0A">
        <w:rPr>
          <w:rFonts w:ascii="Times New Roman" w:hAnsi="Times New Roman" w:cs="Times New Roman"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sz w:val="28"/>
          <w:szCs w:val="28"/>
        </w:rPr>
        <w:t xml:space="preserve">) прочно заняла свою нишу в мировой культуре, и, по сути, </w:t>
      </w:r>
      <w:r w:rsidRPr="00385A0A">
        <w:rPr>
          <w:rFonts w:ascii="Times New Roman" w:hAnsi="Times New Roman" w:cs="Times New Roman"/>
          <w:b/>
          <w:sz w:val="28"/>
          <w:szCs w:val="28"/>
        </w:rPr>
        <w:t>представляет поп-музыку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A6A">
        <w:rPr>
          <w:rFonts w:ascii="Times New Roman" w:hAnsi="Times New Roman" w:cs="Times New Roman"/>
          <w:sz w:val="28"/>
          <w:szCs w:val="28"/>
        </w:rPr>
        <w:t>Она значительно опережает по популярности такие стили как нью-эйдж, кроссовер и музыка голливудской киноиндустрии (саундтреки).</w:t>
      </w:r>
      <w:bookmarkStart w:id="0" w:name="_GoBack"/>
      <w:bookmarkEnd w:id="0"/>
    </w:p>
    <w:p w:rsidR="00D915B6" w:rsidRDefault="00D915B6" w:rsidP="005922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этот факт, следует понимать, что рок-музыка оказала громадное влияние на вкусы и предпочтения</w:t>
      </w:r>
      <w:r w:rsidR="005F1A6A">
        <w:rPr>
          <w:rFonts w:ascii="Times New Roman" w:hAnsi="Times New Roman" w:cs="Times New Roman"/>
          <w:sz w:val="28"/>
          <w:szCs w:val="28"/>
        </w:rPr>
        <w:t xml:space="preserve"> молодежи</w:t>
      </w:r>
      <w:r>
        <w:rPr>
          <w:rFonts w:ascii="Times New Roman" w:hAnsi="Times New Roman" w:cs="Times New Roman"/>
          <w:sz w:val="28"/>
          <w:szCs w:val="28"/>
        </w:rPr>
        <w:t>, методы прослушивания и исполнения, и даже на само отношение к музыке (а шир</w:t>
      </w:r>
      <w:r w:rsidR="0093510B">
        <w:rPr>
          <w:rFonts w:ascii="Times New Roman" w:hAnsi="Times New Roman" w:cs="Times New Roman"/>
          <w:sz w:val="28"/>
          <w:szCs w:val="28"/>
        </w:rPr>
        <w:t xml:space="preserve">е, и к образу жизни). Тем более </w:t>
      </w:r>
      <w:r>
        <w:rPr>
          <w:rFonts w:ascii="Times New Roman" w:hAnsi="Times New Roman" w:cs="Times New Roman"/>
          <w:sz w:val="28"/>
          <w:szCs w:val="28"/>
        </w:rPr>
        <w:t xml:space="preserve">что рок-культура существует уже </w:t>
      </w:r>
      <w:r w:rsidR="0093510B">
        <w:rPr>
          <w:rFonts w:ascii="Times New Roman" w:hAnsi="Times New Roman" w:cs="Times New Roman"/>
          <w:sz w:val="28"/>
          <w:szCs w:val="28"/>
        </w:rPr>
        <w:t xml:space="preserve">неполных 70 лет, и за последние десятилетия стала универсальной благодаря интернету. </w:t>
      </w:r>
      <w:r w:rsidR="005F1A6A">
        <w:rPr>
          <w:rFonts w:ascii="Times New Roman" w:hAnsi="Times New Roman" w:cs="Times New Roman"/>
          <w:sz w:val="28"/>
          <w:szCs w:val="28"/>
        </w:rPr>
        <w:t>Уже в 90-е годы музыковеды забили тревогу по поводу того, что принципы рока подавляют, поглощают и деформируют академическое творчество (в том числе и духовную музыку, написанную для церковного богослужения).</w:t>
      </w:r>
    </w:p>
    <w:p w:rsidR="0093510B" w:rsidRPr="00332AB4" w:rsidRDefault="0093510B" w:rsidP="005922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F1A6A">
        <w:rPr>
          <w:rFonts w:ascii="Times New Roman" w:hAnsi="Times New Roman" w:cs="Times New Roman"/>
          <w:sz w:val="28"/>
          <w:szCs w:val="28"/>
        </w:rPr>
        <w:t xml:space="preserve">материалы предназначены для широкого круга читателей, прежде всего – музыкальным работникам. </w:t>
      </w:r>
      <w:r w:rsidR="004E05AC">
        <w:rPr>
          <w:rFonts w:ascii="Times New Roman" w:hAnsi="Times New Roman" w:cs="Times New Roman"/>
          <w:sz w:val="28"/>
          <w:szCs w:val="28"/>
        </w:rPr>
        <w:t>На базе отдельных наблюдений можно подготовить беседу (без использования аудио-примеров).</w:t>
      </w:r>
    </w:p>
    <w:sectPr w:rsidR="0093510B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48"/>
    <w:multiLevelType w:val="hybridMultilevel"/>
    <w:tmpl w:val="CFD23944"/>
    <w:lvl w:ilvl="0" w:tplc="13EA7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5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67B6F"/>
    <w:rsid w:val="000F2B78"/>
    <w:rsid w:val="000F3DAF"/>
    <w:rsid w:val="000F3E6F"/>
    <w:rsid w:val="001B1F4B"/>
    <w:rsid w:val="00203467"/>
    <w:rsid w:val="00266530"/>
    <w:rsid w:val="002A4296"/>
    <w:rsid w:val="002A54D0"/>
    <w:rsid w:val="002B3D80"/>
    <w:rsid w:val="00304603"/>
    <w:rsid w:val="00332AB4"/>
    <w:rsid w:val="00385A0A"/>
    <w:rsid w:val="00454DD0"/>
    <w:rsid w:val="0046274B"/>
    <w:rsid w:val="004D2169"/>
    <w:rsid w:val="004E05AC"/>
    <w:rsid w:val="0051439C"/>
    <w:rsid w:val="0052490B"/>
    <w:rsid w:val="00585BF5"/>
    <w:rsid w:val="00592280"/>
    <w:rsid w:val="005B4932"/>
    <w:rsid w:val="005C6BA9"/>
    <w:rsid w:val="005F1A6A"/>
    <w:rsid w:val="0060164D"/>
    <w:rsid w:val="00654CC1"/>
    <w:rsid w:val="00697104"/>
    <w:rsid w:val="0070473C"/>
    <w:rsid w:val="00786607"/>
    <w:rsid w:val="00790097"/>
    <w:rsid w:val="007A09C3"/>
    <w:rsid w:val="00821F6C"/>
    <w:rsid w:val="00856433"/>
    <w:rsid w:val="008573CD"/>
    <w:rsid w:val="008620AE"/>
    <w:rsid w:val="00887EF2"/>
    <w:rsid w:val="008A62E6"/>
    <w:rsid w:val="0093510B"/>
    <w:rsid w:val="00937067"/>
    <w:rsid w:val="009724AD"/>
    <w:rsid w:val="009F60BB"/>
    <w:rsid w:val="00A14A39"/>
    <w:rsid w:val="00A154E0"/>
    <w:rsid w:val="00A54168"/>
    <w:rsid w:val="00A84417"/>
    <w:rsid w:val="00AF5A2C"/>
    <w:rsid w:val="00B34314"/>
    <w:rsid w:val="00B44841"/>
    <w:rsid w:val="00B77261"/>
    <w:rsid w:val="00BB133D"/>
    <w:rsid w:val="00BC3FFC"/>
    <w:rsid w:val="00BC493A"/>
    <w:rsid w:val="00BC600A"/>
    <w:rsid w:val="00C12EB1"/>
    <w:rsid w:val="00C53B9D"/>
    <w:rsid w:val="00C83617"/>
    <w:rsid w:val="00CA374D"/>
    <w:rsid w:val="00D16617"/>
    <w:rsid w:val="00D4193E"/>
    <w:rsid w:val="00D70FFA"/>
    <w:rsid w:val="00D71B83"/>
    <w:rsid w:val="00D915B6"/>
    <w:rsid w:val="00DA1F7C"/>
    <w:rsid w:val="00DC5463"/>
    <w:rsid w:val="00E30564"/>
    <w:rsid w:val="00E50FEA"/>
    <w:rsid w:val="00F748BA"/>
    <w:rsid w:val="00F9251D"/>
    <w:rsid w:val="00FD637A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14</cp:revision>
  <dcterms:created xsi:type="dcterms:W3CDTF">2015-11-02T15:03:00Z</dcterms:created>
  <dcterms:modified xsi:type="dcterms:W3CDTF">2017-06-17T19:04:00Z</dcterms:modified>
</cp:coreProperties>
</file>