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drawing>
            <wp:inline distB="0" distL="0" distR="0" distT="0">
              <wp:extent cx="4762500" cy="309372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3093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rStyle w:val="style17"/>
          <w:rFonts w:ascii="Times New Roman" w:cs="Times New Roman" w:hAnsi="Times New Roman"/>
          <w:b/>
          <w:color w:val="365F91"/>
          <w:sz w:val="32"/>
          <w:szCs w:val="32"/>
        </w:rPr>
        <w:t>Дорогие друзья! Поздравляем Вас с Рождеством Христовым и наступающим Новым Годом!!!</w:t>
      </w:r>
    </w:p>
    <w:p>
      <w:pPr>
        <w:pStyle w:val="style0"/>
      </w:pPr>
      <w:r>
        <w:rPr>
          <w:rStyle w:val="style17"/>
          <w:rFonts w:ascii="Times New Roman" w:cs="Times New Roman" w:hAnsi="Times New Roman"/>
          <w:b/>
          <w:color w:val="365F91"/>
          <w:sz w:val="32"/>
          <w:szCs w:val="32"/>
        </w:rPr>
        <w:t>В эти дни мы еще больше задумываемся, как милостив к нам Господь, пославший Своего Сына на эту грешную землю для нашего спасения. Он родился в хлеву, но царит в Вечности!</w:t>
      </w:r>
    </w:p>
    <w:p>
      <w:pPr>
        <w:pStyle w:val="style0"/>
      </w:pP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Ночь. Вифлеем. Убогий хлев коровий.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Неслышно шума в этой тишине.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И в этот час свершилась Божья воля –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Пришёл Спаситель к людям на земле.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Пришёл на землю Тот, о Ком пророки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Твердили с незапамятных времён.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Пришёл спасти народ Свой от пороков,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Освободить от тяжести грехов.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Пришёл, чтобы взойти на крест Голгофы,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Чтобы утешить всех в Своих руках,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И Кровь Его, пролитая за многих,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Омоет грех и успокоит страх.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Он – жизни Свет. Сам жизнь всему давая,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Умрет за нас немного лет спустя...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Ночь. Вифлеем. Отец с небес взирает,</w:t>
      </w:r>
      <w:r>
        <w:rPr>
          <w:rFonts w:ascii="Arial" w:cs="Arial" w:hAnsi="Arial"/>
          <w:b/>
          <w:bCs/>
          <w:i/>
          <w:color w:val="800000"/>
          <w:sz w:val="24"/>
          <w:szCs w:val="24"/>
          <w:shd w:fill="FFFFFF" w:val="clear"/>
        </w:rPr>
        <w:br/>
      </w:r>
      <w:r>
        <w:rPr>
          <w:rFonts w:ascii="Arial" w:cs="Arial" w:hAnsi="Arial"/>
          <w:i/>
          <w:color w:val="800000"/>
          <w:sz w:val="24"/>
          <w:szCs w:val="24"/>
          <w:shd w:fill="FFFFFF" w:val="clear"/>
        </w:rPr>
        <w:t>А в яслях тихо спит Его Дитя.</w:t>
      </w:r>
    </w:p>
    <w:p>
      <w:pPr>
        <w:pStyle w:val="style0"/>
      </w:pPr>
      <w:r>
        <w:rPr>
          <w:rStyle w:val="style17"/>
          <w:rFonts w:ascii="Times New Roman" w:cs="Times New Roman" w:hAnsi="Times New Roman"/>
          <w:b/>
          <w:color w:val="365F91"/>
          <w:sz w:val="32"/>
          <w:szCs w:val="32"/>
        </w:rPr>
        <w:t xml:space="preserve">Желаем новых сил и побед в грядущем году, приносить плоды правды и  мира нашему Господу Иисусу Христу. </w:t>
      </w:r>
    </w:p>
    <w:p>
      <w:pPr>
        <w:pStyle w:val="style0"/>
      </w:pPr>
      <w:r>
        <w:rPr>
          <w:rStyle w:val="style17"/>
          <w:rFonts w:ascii="Arial" w:cs="Arial" w:hAnsi="Arial"/>
          <w:b/>
          <w:bCs/>
          <w:iCs w:val="false"/>
          <w:color w:val="800000"/>
          <w:sz w:val="24"/>
          <w:szCs w:val="24"/>
          <w:shd w:fill="FFFFFF" w:val="clear"/>
        </w:rPr>
        <w:t xml:space="preserve">                        </w:t>
      </w:r>
      <w:r>
        <w:rPr>
          <w:rStyle w:val="style17"/>
          <w:rFonts w:ascii="Arial" w:cs="Arial" w:hAnsi="Arial"/>
          <w:bCs/>
          <w:iCs w:val="false"/>
          <w:sz w:val="24"/>
          <w:szCs w:val="24"/>
          <w:shd w:fill="FFFFFF" w:val="clear"/>
        </w:rPr>
        <w:t>С любовью, Поздняковы Павел, Татьяна, дети. Москва</w:t>
      </w:r>
    </w:p>
    <w:sectPr>
      <w:type w:val="nextPage"/>
      <w:pgSz w:h="15840" w:w="12240"/>
      <w:pgMar w:bottom="720" w:footer="0" w:gutter="0" w:header="0" w:left="720" w:right="720" w:top="576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lackadder ITC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Blackadder ITC" w:cs="" w:eastAsia="SimSun" w:hAnsi="Blackadder ITC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mphasis"/>
    <w:basedOn w:val="style15"/>
    <w:next w:val="style17"/>
    <w:rPr>
      <w:i/>
      <w:iCs/>
    </w:rPr>
  </w:style>
  <w:style w:styleId="style18" w:type="character">
    <w:name w:val="Strong Emphasis"/>
    <w:basedOn w:val="style15"/>
    <w:next w:val="style18"/>
    <w:rPr>
      <w:b/>
      <w:bCs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2011-12-24T22:05:00.00Z</dcterms:created>
  <dc:creator>Павел</dc:creator>
  <cp:lastModifiedBy>Павел</cp:lastModifiedBy>
  <cp:lastPrinted>2011-12-25T03:15:48.79Z</cp:lastPrinted>
  <dcterms:modified xsi:type="dcterms:W3CDTF">2011-12-24T22:38:00.00Z</dcterms:modified>
  <cp:revision>7</cp:revision>
</cp:coreProperties>
</file>