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0582" w14:textId="77777777" w:rsidR="00A11ECE" w:rsidRDefault="00A11ECE" w:rsidP="00250528">
      <w:pPr>
        <w:pStyle w:val="Untertitel"/>
        <w:rPr>
          <w:rFonts w:ascii="Gabriela" w:eastAsiaTheme="majorEastAsia" w:hAnsi="Gabriela" w:cstheme="majorBidi"/>
          <w:color w:val="auto"/>
          <w:spacing w:val="-10"/>
          <w:kern w:val="28"/>
          <w:sz w:val="28"/>
          <w:szCs w:val="56"/>
        </w:rPr>
      </w:pPr>
      <w:r w:rsidRPr="00A11ECE">
        <w:rPr>
          <w:rFonts w:ascii="Gabriela" w:eastAsiaTheme="majorEastAsia" w:hAnsi="Gabriela" w:cstheme="majorBidi"/>
          <w:color w:val="auto"/>
          <w:spacing w:val="-10"/>
          <w:kern w:val="28"/>
          <w:sz w:val="28"/>
          <w:szCs w:val="56"/>
        </w:rPr>
        <w:t>WENN ICH MICH FÜRCHTE</w:t>
      </w:r>
    </w:p>
    <w:p w14:paraId="1BFE4958" w14:textId="0749591E" w:rsidR="004422FB" w:rsidRDefault="00A11ECE" w:rsidP="0025052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67B8D9" wp14:editId="5A083BEE">
                <wp:simplePos x="0" y="0"/>
                <wp:positionH relativeFrom="margin">
                  <wp:posOffset>4194809</wp:posOffset>
                </wp:positionH>
                <wp:positionV relativeFrom="paragraph">
                  <wp:posOffset>37465</wp:posOffset>
                </wp:positionV>
                <wp:extent cx="4200525" cy="165735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3037" w14:textId="363F13CA" w:rsidR="004717AC" w:rsidRDefault="00A11EC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Когда я страшусь, то надеюсь на Тебя, </w:t>
                            </w:r>
                          </w:p>
                          <w:p w14:paraId="2CE70639" w14:textId="106A1B4F" w:rsidR="00A11ECE" w:rsidRDefault="00A11EC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То надеюсь на Тебя! </w:t>
                            </w:r>
                          </w:p>
                          <w:p w14:paraId="51A66889" w14:textId="78052A81" w:rsidR="00A11ECE" w:rsidRDefault="00A11EC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793C95CA" w14:textId="29FED2C2" w:rsidR="00A11ECE" w:rsidRDefault="00A11EC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1. Ты есть, Господь Иисус, моя охрана в опасности, </w:t>
                            </w:r>
                          </w:p>
                          <w:p w14:paraId="2FE82695" w14:textId="7CA7E37E" w:rsidR="00A11ECE" w:rsidRDefault="00A11EC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На Тебя уповать буду я всегда. </w:t>
                            </w:r>
                          </w:p>
                          <w:p w14:paraId="4FCF5D52" w14:textId="613BF911" w:rsidR="00A11ECE" w:rsidRDefault="00A11EC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54CED8B1" w14:textId="1933F8C0" w:rsidR="00A11ECE" w:rsidRDefault="00A11EC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2. Ты есть, </w:t>
                            </w:r>
                            <w:r>
                              <w:rPr>
                                <w:lang w:val="ru-RU"/>
                              </w:rPr>
                              <w:t>Господь Иисус,</w:t>
                            </w:r>
                            <w:r>
                              <w:rPr>
                                <w:lang w:val="ru-RU"/>
                              </w:rPr>
                              <w:t xml:space="preserve"> мой помощник в беде, </w:t>
                            </w:r>
                          </w:p>
                          <w:p w14:paraId="1DDCCC77" w14:textId="045850B0" w:rsidR="00A11ECE" w:rsidRPr="00363F46" w:rsidRDefault="00A11EC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 если я страшусь, помогаешь Ты мне.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B8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3pt;margin-top:2.95pt;width:330.75pt;height:13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">
                <v:textbox>
                  <w:txbxContent>
                    <w:p w14:paraId="7C4B3037" w14:textId="363F13CA" w:rsidR="004717AC" w:rsidRDefault="00A11ECE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Когда я страшусь, то надеюсь на Тебя, </w:t>
                      </w:r>
                    </w:p>
                    <w:p w14:paraId="2CE70639" w14:textId="106A1B4F" w:rsidR="00A11ECE" w:rsidRDefault="00A11ECE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То надеюсь на Тебя! </w:t>
                      </w:r>
                    </w:p>
                    <w:p w14:paraId="51A66889" w14:textId="78052A81" w:rsidR="00A11ECE" w:rsidRDefault="00A11ECE" w:rsidP="000456ED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793C95CA" w14:textId="29FED2C2" w:rsidR="00A11ECE" w:rsidRDefault="00A11ECE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1. Ты есть, Господь Иисус, моя охрана в опасности, </w:t>
                      </w:r>
                    </w:p>
                    <w:p w14:paraId="2FE82695" w14:textId="7CA7E37E" w:rsidR="00A11ECE" w:rsidRDefault="00A11ECE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На Тебя уповать буду я всегда. </w:t>
                      </w:r>
                    </w:p>
                    <w:p w14:paraId="4FCF5D52" w14:textId="613BF911" w:rsidR="00A11ECE" w:rsidRDefault="00A11ECE" w:rsidP="000456ED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54CED8B1" w14:textId="1933F8C0" w:rsidR="00A11ECE" w:rsidRDefault="00A11ECE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2. Ты есть, </w:t>
                      </w:r>
                      <w:r>
                        <w:rPr>
                          <w:lang w:val="ru-RU"/>
                        </w:rPr>
                        <w:t>Господь Иисус,</w:t>
                      </w:r>
                      <w:r>
                        <w:rPr>
                          <w:lang w:val="ru-RU"/>
                        </w:rPr>
                        <w:t xml:space="preserve"> мой помощник в беде, </w:t>
                      </w:r>
                    </w:p>
                    <w:p w14:paraId="1DDCCC77" w14:textId="045850B0" w:rsidR="00A11ECE" w:rsidRPr="00363F46" w:rsidRDefault="00A11ECE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 если я страшусь, помогаешь Ты мне.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1FE43" w14:textId="71084A90" w:rsidR="00A11ECE" w:rsidRDefault="00A11ECE" w:rsidP="00A11ECE">
      <w:pPr>
        <w:pStyle w:val="KeinLeerraum"/>
      </w:pPr>
      <w:r>
        <w:t xml:space="preserve">Wenn ich mich fürchte, so hoff ich auf Dich, </w:t>
      </w:r>
    </w:p>
    <w:p w14:paraId="1E2A39FE" w14:textId="0D5DBA08" w:rsidR="004422FB" w:rsidRDefault="00A11ECE" w:rsidP="00A11ECE">
      <w:pPr>
        <w:pStyle w:val="KeinLeerraum"/>
      </w:pPr>
      <w:r>
        <w:t>so hoff ich auf Dich!</w:t>
      </w:r>
    </w:p>
    <w:p w14:paraId="5FB68711" w14:textId="78687FEC" w:rsidR="00A11ECE" w:rsidRDefault="00A11ECE" w:rsidP="00A11ECE">
      <w:pPr>
        <w:pStyle w:val="KeinLeerraum"/>
      </w:pPr>
    </w:p>
    <w:p w14:paraId="288DD84B" w14:textId="2DA9CDAB" w:rsidR="00A11ECE" w:rsidRDefault="00A11ECE" w:rsidP="00A11ECE">
      <w:pPr>
        <w:pStyle w:val="KeinLeerraum"/>
      </w:pPr>
      <w:r>
        <w:t xml:space="preserve">1. Du bist, Herr Jesus, mein Schutz in Gefahr, </w:t>
      </w:r>
    </w:p>
    <w:p w14:paraId="5C007E63" w14:textId="361C09D8" w:rsidR="00A11ECE" w:rsidRDefault="00A11ECE" w:rsidP="00A11ECE">
      <w:pPr>
        <w:pStyle w:val="KeinLeerraum"/>
      </w:pPr>
      <w:r>
        <w:t>auf Dich vertrauen will ich immerdar.</w:t>
      </w:r>
    </w:p>
    <w:p w14:paraId="78C499DC" w14:textId="294F8329" w:rsidR="00A11ECE" w:rsidRDefault="00A11ECE" w:rsidP="00A11ECE">
      <w:pPr>
        <w:pStyle w:val="KeinLeerraum"/>
      </w:pPr>
    </w:p>
    <w:p w14:paraId="08ADF874" w14:textId="77777777" w:rsidR="00A11ECE" w:rsidRDefault="00A11ECE" w:rsidP="00A11ECE">
      <w:pPr>
        <w:pStyle w:val="KeinLeerraum"/>
      </w:pPr>
      <w:r w:rsidRPr="00A11ECE">
        <w:t xml:space="preserve">2. Du bist, Herr Jesus, mein Helfer in Not, </w:t>
      </w:r>
    </w:p>
    <w:p w14:paraId="6A6787A5" w14:textId="177B05FE" w:rsidR="00A11ECE" w:rsidRDefault="00A11ECE" w:rsidP="00A11ECE">
      <w:pPr>
        <w:pStyle w:val="KeinLeerraum"/>
      </w:pPr>
      <w:r w:rsidRPr="00A11ECE">
        <w:t>und wenn ich Angst habe, hilfst Du mir doch.</w:t>
      </w:r>
    </w:p>
    <w:p w14:paraId="0BAE4173" w14:textId="77777777" w:rsidR="00A11ECE" w:rsidRPr="00A11ECE" w:rsidRDefault="00A11ECE" w:rsidP="00A11ECE"/>
    <w:p w14:paraId="3980314B" w14:textId="77777777" w:rsidR="00A11ECE" w:rsidRPr="00A11ECE" w:rsidRDefault="00A11ECE" w:rsidP="00A11ECE"/>
    <w:p w14:paraId="5B95B9A0" w14:textId="77777777" w:rsidR="00A11ECE" w:rsidRPr="00A11ECE" w:rsidRDefault="00A11ECE" w:rsidP="00A11ECE"/>
    <w:p w14:paraId="6913115F" w14:textId="77777777" w:rsidR="00A11ECE" w:rsidRPr="00A11ECE" w:rsidRDefault="00A11ECE" w:rsidP="00A11ECE"/>
    <w:p w14:paraId="41778348" w14:textId="77777777" w:rsidR="00A11ECE" w:rsidRPr="00A11ECE" w:rsidRDefault="00A11ECE" w:rsidP="00A11ECE"/>
    <w:p w14:paraId="5514F3F8" w14:textId="77777777" w:rsidR="00A11ECE" w:rsidRPr="00A11ECE" w:rsidRDefault="00A11ECE" w:rsidP="00A11ECE"/>
    <w:p w14:paraId="7ED1F483" w14:textId="77777777" w:rsidR="00A11ECE" w:rsidRPr="00A11ECE" w:rsidRDefault="00A11ECE" w:rsidP="00A11ECE"/>
    <w:p w14:paraId="6EAEA57E" w14:textId="77777777" w:rsidR="00A11ECE" w:rsidRPr="00A11ECE" w:rsidRDefault="00A11ECE" w:rsidP="00A11ECE"/>
    <w:p w14:paraId="20ADCEB5" w14:textId="77777777" w:rsidR="00A11ECE" w:rsidRPr="00A11ECE" w:rsidRDefault="00A11ECE" w:rsidP="00A11ECE"/>
    <w:p w14:paraId="113A8244" w14:textId="77777777" w:rsidR="00A11ECE" w:rsidRPr="00A11ECE" w:rsidRDefault="00A11ECE" w:rsidP="00A11ECE"/>
    <w:p w14:paraId="1270D67E" w14:textId="77777777" w:rsidR="00A11ECE" w:rsidRPr="00A11ECE" w:rsidRDefault="00A11ECE" w:rsidP="00A11ECE"/>
    <w:p w14:paraId="1B378DE9" w14:textId="77777777" w:rsidR="00A11ECE" w:rsidRPr="00A11ECE" w:rsidRDefault="00A11ECE" w:rsidP="00A11ECE"/>
    <w:p w14:paraId="25C4412E" w14:textId="77777777" w:rsidR="00A11ECE" w:rsidRPr="00A11ECE" w:rsidRDefault="00A11ECE" w:rsidP="00A11ECE"/>
    <w:p w14:paraId="66A7C3A6" w14:textId="77777777" w:rsidR="00A11ECE" w:rsidRPr="00A11ECE" w:rsidRDefault="00A11ECE" w:rsidP="00A11ECE"/>
    <w:p w14:paraId="65A1A96D" w14:textId="4D099231" w:rsidR="00A11ECE" w:rsidRDefault="00A11ECE" w:rsidP="00A11ECE"/>
    <w:p w14:paraId="033A484F" w14:textId="6DF49E64" w:rsidR="00A11ECE" w:rsidRDefault="00A11ECE" w:rsidP="00A11ECE"/>
    <w:p w14:paraId="3B01811E" w14:textId="77777777" w:rsidR="00A11ECE" w:rsidRPr="00A11ECE" w:rsidRDefault="00A11ECE" w:rsidP="00A11ECE"/>
    <w:p w14:paraId="31AF73D1" w14:textId="77777777" w:rsidR="00A11ECE" w:rsidRPr="00A11ECE" w:rsidRDefault="00A11ECE" w:rsidP="00A11ECE"/>
    <w:p w14:paraId="605CD994" w14:textId="77777777" w:rsidR="00A11ECE" w:rsidRPr="00A11ECE" w:rsidRDefault="00A11ECE" w:rsidP="00A11ECE"/>
    <w:p w14:paraId="5C6D5C2A" w14:textId="6513FFAB" w:rsidR="00A11ECE" w:rsidRDefault="00A11ECE" w:rsidP="00A11ECE"/>
    <w:p w14:paraId="4B443B75" w14:textId="3AFC26D5" w:rsidR="00A11ECE" w:rsidRPr="00A11ECE" w:rsidRDefault="00A11ECE" w:rsidP="00A11ECE">
      <w:r>
        <w:t>Text</w:t>
      </w:r>
      <w:r w:rsidRPr="00A11ECE">
        <w:t>: © Missionswerk Friedensstimme</w:t>
      </w:r>
    </w:p>
    <w:sectPr w:rsidR="00A11ECE" w:rsidRPr="00A11ECE" w:rsidSect="00A11E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Compact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Gabriela">
    <w:panose1 w:val="02000503060000020003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19"/>
    <w:rsid w:val="000456ED"/>
    <w:rsid w:val="00237719"/>
    <w:rsid w:val="00250528"/>
    <w:rsid w:val="00296ADF"/>
    <w:rsid w:val="0030305E"/>
    <w:rsid w:val="003341CA"/>
    <w:rsid w:val="00363F46"/>
    <w:rsid w:val="004422FB"/>
    <w:rsid w:val="004717AC"/>
    <w:rsid w:val="005F4D4F"/>
    <w:rsid w:val="00654D7D"/>
    <w:rsid w:val="00657866"/>
    <w:rsid w:val="006D3B33"/>
    <w:rsid w:val="0079517D"/>
    <w:rsid w:val="008B0D3D"/>
    <w:rsid w:val="009F7F6E"/>
    <w:rsid w:val="00A11ECE"/>
    <w:rsid w:val="00AD6456"/>
    <w:rsid w:val="00B07295"/>
    <w:rsid w:val="00D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7B5F"/>
  <w15:chartTrackingRefBased/>
  <w15:docId w15:val="{26CF6FD0-DE2D-482A-B58C-04A6F5D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528"/>
    <w:rPr>
      <w:rFonts w:ascii="Andika Compact" w:hAnsi="Andika Compac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0528"/>
    <w:pPr>
      <w:spacing w:after="0" w:line="240" w:lineRule="auto"/>
    </w:pPr>
    <w:rPr>
      <w:rFonts w:ascii="Andika Compact" w:hAnsi="Andika Compact"/>
    </w:rPr>
  </w:style>
  <w:style w:type="paragraph" w:styleId="Titel">
    <w:name w:val="Title"/>
    <w:basedOn w:val="Standard"/>
    <w:next w:val="Standard"/>
    <w:link w:val="TitelZchn"/>
    <w:uiPriority w:val="10"/>
    <w:qFormat/>
    <w:rsid w:val="00250528"/>
    <w:pPr>
      <w:spacing w:after="0" w:line="240" w:lineRule="auto"/>
      <w:contextualSpacing/>
    </w:pPr>
    <w:rPr>
      <w:rFonts w:ascii="Gabriela" w:eastAsiaTheme="majorEastAsia" w:hAnsi="Gabriel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0528"/>
    <w:rPr>
      <w:rFonts w:ascii="Gabriela" w:eastAsiaTheme="majorEastAsia" w:hAnsi="Gabriela" w:cstheme="majorBidi"/>
      <w:spacing w:val="-10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528"/>
    <w:pPr>
      <w:numPr>
        <w:ilvl w:val="1"/>
      </w:numPr>
    </w:pPr>
    <w:rPr>
      <w:rFonts w:eastAsiaTheme="minorEastAsia" w:cs="Andika Compact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528"/>
    <w:rPr>
      <w:rFonts w:ascii="Andika Compact" w:eastAsiaTheme="minorEastAsia" w:hAnsi="Andika Compact" w:cs="Andika Compact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00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4118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6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309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7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6503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8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889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8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6924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894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40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6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7220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10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990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5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13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67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2091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Borsch</dc:creator>
  <cp:keywords/>
  <dc:description/>
  <cp:lastModifiedBy>Johann Borsch</cp:lastModifiedBy>
  <cp:revision>12</cp:revision>
  <dcterms:created xsi:type="dcterms:W3CDTF">2017-01-16T22:08:00Z</dcterms:created>
  <dcterms:modified xsi:type="dcterms:W3CDTF">2017-10-08T21:38:00Z</dcterms:modified>
</cp:coreProperties>
</file>